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83360" w14:textId="458856DE" w:rsidR="000A739E" w:rsidRDefault="00FA6A4B" w:rsidP="00CA69D3">
      <w:pPr>
        <w:pStyle w:val="Title"/>
      </w:pPr>
      <w:sdt>
        <w:sdtPr>
          <w:alias w:val="Title"/>
          <w:tag w:val="Title"/>
          <w:id w:val="-1665233913"/>
          <w:lock w:val="sdtLocked"/>
          <w:placeholder>
            <w:docPart w:val="8521C6D04F7E4F8DBD34CD3E0845A16E"/>
          </w:placeholder>
          <w:dataBinding w:prefixMappings="xmlns:ns0='http://purl.org/dc/elements/1.1/' xmlns:ns1='http://schemas.openxmlformats.org/package/2006/metadata/core-properties' " w:xpath="/ns1:coreProperties[1]/ns0:title[1]" w:storeItemID="{6C3C8BC8-F283-45AE-878A-BAB7291924A1}"/>
          <w:text/>
        </w:sdtPr>
        <w:sdtEndPr/>
        <w:sdtContent>
          <w:r w:rsidR="00792F16">
            <w:t>[</w:t>
          </w:r>
          <w:r w:rsidR="009510A0">
            <w:t>Proposal</w:t>
          </w:r>
          <w:r w:rsidR="00495EFE">
            <w:t xml:space="preserve"> name</w:t>
          </w:r>
          <w:r w:rsidR="006867FB">
            <w:t>]</w:t>
          </w:r>
        </w:sdtContent>
      </w:sdt>
      <w:r w:rsidR="009A49C9">
        <w:t xml:space="preserve"> </w:t>
      </w:r>
    </w:p>
    <w:p w14:paraId="584C0957" w14:textId="75DA7D7D" w:rsidR="00842ACE" w:rsidRPr="00842ACE" w:rsidRDefault="00BF1FF2" w:rsidP="001B4E83">
      <w:pPr>
        <w:pStyle w:val="Subtitle"/>
      </w:pPr>
      <w:r>
        <w:t>Go/No-go</w:t>
      </w:r>
    </w:p>
    <w:p w14:paraId="780F2A8A" w14:textId="0AE50845" w:rsidR="00E144F6" w:rsidRDefault="00C15D5D" w:rsidP="008249F2">
      <w:pPr>
        <w:pStyle w:val="Date"/>
      </w:pPr>
      <w:r>
        <w:t>[</w:t>
      </w:r>
      <w:r w:rsidR="003658A1">
        <w:t>M</w:t>
      </w:r>
      <w:r>
        <w:t>onth and year (</w:t>
      </w:r>
      <w:r w:rsidR="00E1442C">
        <w:t>for example,</w:t>
      </w:r>
      <w:r>
        <w:t xml:space="preserve"> June 2024)]</w:t>
      </w:r>
      <w:r w:rsidR="00BA0DE8" w:rsidRPr="001264DE">
        <w:t xml:space="preserve"> </w:t>
      </w:r>
    </w:p>
    <w:p w14:paraId="1C3DB1C6" w14:textId="0D97FBA2" w:rsidR="00214933" w:rsidRDefault="00214933" w:rsidP="00125B53">
      <w:pPr>
        <w:pStyle w:val="BodyText"/>
      </w:pPr>
    </w:p>
    <w:p w14:paraId="350EBA96" w14:textId="77777777" w:rsidR="00E21A14" w:rsidRPr="00E21A14" w:rsidRDefault="00E21A14" w:rsidP="00E21A14"/>
    <w:p w14:paraId="03C4B6FE" w14:textId="77777777" w:rsidR="00E21A14" w:rsidRPr="00E21A14" w:rsidRDefault="00E21A14" w:rsidP="00E21A14"/>
    <w:p w14:paraId="017C9BFC" w14:textId="77777777" w:rsidR="00E21A14" w:rsidRDefault="00E21A14" w:rsidP="00E21A14"/>
    <w:p w14:paraId="1AE325EA" w14:textId="77777777" w:rsidR="00597BE6" w:rsidRDefault="00597BE6" w:rsidP="00597BE6">
      <w:pPr>
        <w:pStyle w:val="BodyText"/>
      </w:pPr>
    </w:p>
    <w:p w14:paraId="7FA48066" w14:textId="77777777" w:rsidR="00597BE6" w:rsidRDefault="00597BE6" w:rsidP="00597BE6">
      <w:pPr>
        <w:pStyle w:val="BodyText"/>
      </w:pPr>
    </w:p>
    <w:p w14:paraId="53C464BD" w14:textId="77777777" w:rsidR="00597BE6" w:rsidRDefault="00597BE6" w:rsidP="00597BE6">
      <w:pPr>
        <w:pStyle w:val="BodyText"/>
      </w:pPr>
    </w:p>
    <w:p w14:paraId="741C663F" w14:textId="77777777" w:rsidR="00597BE6" w:rsidRDefault="00597BE6" w:rsidP="00597BE6">
      <w:pPr>
        <w:pStyle w:val="BodyText"/>
      </w:pPr>
    </w:p>
    <w:p w14:paraId="02CE04B9" w14:textId="77777777" w:rsidR="00597BE6" w:rsidRDefault="00597BE6" w:rsidP="00597BE6">
      <w:pPr>
        <w:pStyle w:val="BodyText"/>
      </w:pPr>
    </w:p>
    <w:p w14:paraId="435C822F" w14:textId="77777777" w:rsidR="00597BE6" w:rsidRDefault="00597BE6" w:rsidP="00597BE6">
      <w:pPr>
        <w:pStyle w:val="BodyText"/>
      </w:pPr>
    </w:p>
    <w:p w14:paraId="11162D38" w14:textId="77777777" w:rsidR="00597BE6" w:rsidRDefault="00597BE6" w:rsidP="00597BE6">
      <w:pPr>
        <w:pStyle w:val="BodyText"/>
      </w:pPr>
    </w:p>
    <w:p w14:paraId="707D32FA" w14:textId="77777777" w:rsidR="00597BE6" w:rsidRDefault="00597BE6" w:rsidP="00597BE6">
      <w:pPr>
        <w:pStyle w:val="BodyText"/>
      </w:pPr>
    </w:p>
    <w:p w14:paraId="03976ABB" w14:textId="77777777" w:rsidR="00597BE6" w:rsidRDefault="00597BE6" w:rsidP="00597BE6">
      <w:pPr>
        <w:pStyle w:val="BodyText"/>
      </w:pPr>
    </w:p>
    <w:p w14:paraId="34B02642" w14:textId="77777777" w:rsidR="00597BE6" w:rsidRDefault="00597BE6" w:rsidP="00597BE6">
      <w:pPr>
        <w:pStyle w:val="BodyText"/>
      </w:pPr>
    </w:p>
    <w:p w14:paraId="15DE8DDA" w14:textId="77777777" w:rsidR="00597BE6" w:rsidRDefault="00597BE6" w:rsidP="00597BE6">
      <w:pPr>
        <w:pStyle w:val="BodyText"/>
      </w:pPr>
    </w:p>
    <w:p w14:paraId="6556FD0A" w14:textId="77777777" w:rsidR="00597BE6" w:rsidRDefault="00597BE6" w:rsidP="00597BE6">
      <w:pPr>
        <w:pStyle w:val="BodyText"/>
      </w:pPr>
    </w:p>
    <w:p w14:paraId="213024A3" w14:textId="77777777" w:rsidR="00597BE6" w:rsidRDefault="00597BE6" w:rsidP="00597BE6">
      <w:pPr>
        <w:pStyle w:val="BodyText"/>
      </w:pPr>
    </w:p>
    <w:p w14:paraId="6F65603D" w14:textId="77777777" w:rsidR="00597BE6" w:rsidRDefault="00597BE6" w:rsidP="00597BE6">
      <w:pPr>
        <w:pStyle w:val="BodyText"/>
      </w:pPr>
    </w:p>
    <w:p w14:paraId="2747345E" w14:textId="77777777" w:rsidR="00597BE6" w:rsidRDefault="00597BE6" w:rsidP="00597BE6">
      <w:pPr>
        <w:pStyle w:val="BodyText"/>
      </w:pPr>
    </w:p>
    <w:p w14:paraId="25D018F5" w14:textId="77777777" w:rsidR="00597BE6" w:rsidRDefault="00597BE6" w:rsidP="00597BE6">
      <w:pPr>
        <w:pStyle w:val="BodyText"/>
      </w:pPr>
    </w:p>
    <w:p w14:paraId="0F36B456" w14:textId="77777777" w:rsidR="00597BE6" w:rsidRPr="00597BE6" w:rsidRDefault="00597BE6" w:rsidP="00597BE6">
      <w:pPr>
        <w:pStyle w:val="BodyText"/>
      </w:pPr>
    </w:p>
    <w:p w14:paraId="4682DAAD" w14:textId="77777777" w:rsidR="00E21A14" w:rsidRPr="00E21A14" w:rsidRDefault="00E21A14" w:rsidP="00E21A14"/>
    <w:tbl>
      <w:tblPr>
        <w:tblStyle w:val="ListTable3-Accent4"/>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6EA" w:themeFill="accent6"/>
        <w:tblLook w:val="04A0" w:firstRow="1" w:lastRow="0" w:firstColumn="1" w:lastColumn="0" w:noHBand="0" w:noVBand="1"/>
      </w:tblPr>
      <w:tblGrid>
        <w:gridCol w:w="10184"/>
      </w:tblGrid>
      <w:tr w:rsidR="00597BE6" w:rsidRPr="007673EB" w14:paraId="63CA030E"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100" w:firstRow="0" w:lastRow="0" w:firstColumn="1" w:lastColumn="0" w:oddVBand="0" w:evenVBand="0" w:oddHBand="0" w:evenHBand="0" w:firstRowFirstColumn="1" w:firstRowLastColumn="0" w:lastRowFirstColumn="0" w:lastRowLastColumn="0"/>
            <w:tcW w:w="0" w:type="pct"/>
            <w:tcBorders>
              <w:top w:val="single" w:sz="4" w:space="0" w:color="D7153A" w:themeColor="text2"/>
              <w:left w:val="single" w:sz="4" w:space="0" w:color="D7153A" w:themeColor="text2"/>
              <w:bottom w:val="single" w:sz="4" w:space="0" w:color="D7153A" w:themeColor="text2"/>
              <w:right w:val="single" w:sz="4" w:space="0" w:color="D7153A" w:themeColor="text2"/>
            </w:tcBorders>
            <w:shd w:val="clear" w:color="auto" w:fill="FFE6EA" w:themeFill="accent6"/>
            <w:vAlign w:val="center"/>
          </w:tcPr>
          <w:p w14:paraId="0F6D4527" w14:textId="77777777" w:rsidR="00597BE6" w:rsidRPr="004861F9" w:rsidRDefault="00597BE6">
            <w:pPr>
              <w:pStyle w:val="BodyText"/>
              <w:keepNext/>
              <w:suppressAutoHyphens w:val="0"/>
              <w:rPr>
                <w:bCs w:val="0"/>
                <w:iCs/>
                <w:color w:val="790013" w:themeColor="accent6" w:themeShade="40"/>
              </w:rPr>
            </w:pPr>
            <w:r>
              <w:rPr>
                <w:bCs w:val="0"/>
                <w:iCs/>
                <w:color w:val="790013" w:themeColor="accent6" w:themeShade="40"/>
              </w:rPr>
              <w:t>Instructions (delete once complete)</w:t>
            </w:r>
            <w:r w:rsidRPr="004861F9">
              <w:rPr>
                <w:bCs w:val="0"/>
                <w:iCs/>
                <w:color w:val="790013" w:themeColor="accent6" w:themeShade="40"/>
              </w:rPr>
              <w:t>:</w:t>
            </w:r>
          </w:p>
          <w:p w14:paraId="6E02A2B6" w14:textId="4425FACD" w:rsidR="00597BE6" w:rsidRPr="006B697C" w:rsidRDefault="00597BE6" w:rsidP="00597BE6">
            <w:pPr>
              <w:pStyle w:val="ListBullet"/>
              <w:tabs>
                <w:tab w:val="num" w:pos="357"/>
              </w:tabs>
              <w:ind w:left="357" w:hanging="357"/>
              <w:rPr>
                <w:b w:val="0"/>
                <w:bCs w:val="0"/>
                <w:color w:val="790013" w:themeColor="accent6" w:themeShade="40"/>
              </w:rPr>
            </w:pPr>
            <w:r w:rsidRPr="006B697C">
              <w:rPr>
                <w:b w:val="0"/>
                <w:bCs w:val="0"/>
                <w:color w:val="790013" w:themeColor="accent6" w:themeShade="40"/>
              </w:rPr>
              <w:t xml:space="preserve">A </w:t>
            </w:r>
            <w:r w:rsidR="00D82265">
              <w:rPr>
                <w:b w:val="0"/>
                <w:bCs w:val="0"/>
                <w:color w:val="790013" w:themeColor="accent6" w:themeShade="40"/>
              </w:rPr>
              <w:t>g</w:t>
            </w:r>
            <w:r w:rsidRPr="006B697C">
              <w:rPr>
                <w:b w:val="0"/>
                <w:bCs w:val="0"/>
                <w:color w:val="790013" w:themeColor="accent6" w:themeShade="40"/>
              </w:rPr>
              <w:t>o</w:t>
            </w:r>
            <w:r>
              <w:rPr>
                <w:b w:val="0"/>
                <w:bCs w:val="0"/>
                <w:color w:val="790013" w:themeColor="accent6" w:themeShade="40"/>
              </w:rPr>
              <w:t xml:space="preserve"> </w:t>
            </w:r>
            <w:r w:rsidRPr="006B697C">
              <w:rPr>
                <w:b w:val="0"/>
                <w:bCs w:val="0"/>
                <w:color w:val="790013" w:themeColor="accent6" w:themeShade="40"/>
              </w:rPr>
              <w:t>/</w:t>
            </w:r>
            <w:r>
              <w:rPr>
                <w:b w:val="0"/>
                <w:bCs w:val="0"/>
                <w:color w:val="790013" w:themeColor="accent6" w:themeShade="40"/>
              </w:rPr>
              <w:t xml:space="preserve"> </w:t>
            </w:r>
            <w:r w:rsidR="00D82265">
              <w:rPr>
                <w:b w:val="0"/>
                <w:bCs w:val="0"/>
                <w:color w:val="790013" w:themeColor="accent6" w:themeShade="40"/>
              </w:rPr>
              <w:t>n</w:t>
            </w:r>
            <w:r w:rsidRPr="006B697C">
              <w:rPr>
                <w:b w:val="0"/>
                <w:bCs w:val="0"/>
                <w:color w:val="790013" w:themeColor="accent6" w:themeShade="40"/>
              </w:rPr>
              <w:t>o-</w:t>
            </w:r>
            <w:r w:rsidR="00D82265">
              <w:rPr>
                <w:b w:val="0"/>
                <w:bCs w:val="0"/>
                <w:color w:val="790013" w:themeColor="accent6" w:themeShade="40"/>
              </w:rPr>
              <w:t>g</w:t>
            </w:r>
            <w:r w:rsidRPr="006B697C">
              <w:rPr>
                <w:b w:val="0"/>
                <w:bCs w:val="0"/>
                <w:color w:val="790013" w:themeColor="accent6" w:themeShade="40"/>
              </w:rPr>
              <w:t>o is a short document that identifies the problem or opportunity</w:t>
            </w:r>
            <w:r w:rsidR="00FF0D40">
              <w:rPr>
                <w:b w:val="0"/>
                <w:bCs w:val="0"/>
                <w:color w:val="790013" w:themeColor="accent6" w:themeShade="40"/>
              </w:rPr>
              <w:t xml:space="preserve"> and</w:t>
            </w:r>
            <w:r w:rsidRPr="006B697C">
              <w:rPr>
                <w:b w:val="0"/>
                <w:bCs w:val="0"/>
                <w:color w:val="790013" w:themeColor="accent6" w:themeShade="40"/>
              </w:rPr>
              <w:t xml:space="preserve"> establishes that addressing the problem or opportunity is a government priority</w:t>
            </w:r>
            <w:r>
              <w:rPr>
                <w:b w:val="0"/>
                <w:bCs w:val="0"/>
                <w:color w:val="790013" w:themeColor="accent6" w:themeShade="40"/>
              </w:rPr>
              <w:t>.</w:t>
            </w:r>
          </w:p>
          <w:p w14:paraId="76290D23" w14:textId="3AC80463" w:rsidR="00597BE6" w:rsidRPr="00AD2869" w:rsidRDefault="00597BE6" w:rsidP="00597BE6">
            <w:pPr>
              <w:pStyle w:val="ListBullet"/>
              <w:tabs>
                <w:tab w:val="num" w:pos="357"/>
              </w:tabs>
              <w:ind w:left="357" w:hanging="357"/>
              <w:rPr>
                <w:b w:val="0"/>
                <w:bCs w:val="0"/>
                <w:color w:val="790013" w:themeColor="accent6" w:themeShade="40"/>
              </w:rPr>
            </w:pPr>
            <w:r w:rsidRPr="00AD2869">
              <w:rPr>
                <w:b w:val="0"/>
                <w:bCs w:val="0"/>
                <w:color w:val="790013" w:themeColor="accent6" w:themeShade="40"/>
              </w:rPr>
              <w:t>Submitting</w:t>
            </w:r>
            <w:r>
              <w:rPr>
                <w:b w:val="0"/>
                <w:bCs w:val="0"/>
                <w:color w:val="790013" w:themeColor="accent6" w:themeShade="40"/>
              </w:rPr>
              <w:t xml:space="preserve"> a</w:t>
            </w:r>
            <w:r w:rsidRPr="00AD2869">
              <w:rPr>
                <w:b w:val="0"/>
                <w:bCs w:val="0"/>
                <w:color w:val="790013" w:themeColor="accent6" w:themeShade="40"/>
              </w:rPr>
              <w:t xml:space="preserve"> </w:t>
            </w:r>
            <w:r w:rsidR="004444BD">
              <w:rPr>
                <w:b w:val="0"/>
                <w:bCs w:val="0"/>
                <w:color w:val="790013" w:themeColor="accent6" w:themeShade="40"/>
              </w:rPr>
              <w:t>g</w:t>
            </w:r>
            <w:r>
              <w:rPr>
                <w:b w:val="0"/>
                <w:bCs w:val="0"/>
                <w:color w:val="790013" w:themeColor="accent6" w:themeShade="40"/>
              </w:rPr>
              <w:t xml:space="preserve">o </w:t>
            </w:r>
            <w:r w:rsidRPr="00AD2869">
              <w:rPr>
                <w:b w:val="0"/>
                <w:bCs w:val="0"/>
                <w:color w:val="790013" w:themeColor="accent6" w:themeShade="40"/>
              </w:rPr>
              <w:t>/</w:t>
            </w:r>
            <w:r>
              <w:rPr>
                <w:b w:val="0"/>
                <w:bCs w:val="0"/>
                <w:color w:val="790013" w:themeColor="accent6" w:themeShade="40"/>
              </w:rPr>
              <w:t xml:space="preserve"> </w:t>
            </w:r>
            <w:r w:rsidR="004444BD">
              <w:rPr>
                <w:b w:val="0"/>
                <w:bCs w:val="0"/>
                <w:color w:val="790013" w:themeColor="accent6" w:themeShade="40"/>
              </w:rPr>
              <w:t>n</w:t>
            </w:r>
            <w:r w:rsidRPr="00AD2869">
              <w:rPr>
                <w:b w:val="0"/>
                <w:bCs w:val="0"/>
                <w:color w:val="790013" w:themeColor="accent6" w:themeShade="40"/>
              </w:rPr>
              <w:t>o-</w:t>
            </w:r>
            <w:r w:rsidR="004444BD">
              <w:rPr>
                <w:b w:val="0"/>
                <w:bCs w:val="0"/>
                <w:color w:val="790013" w:themeColor="accent6" w:themeShade="40"/>
              </w:rPr>
              <w:t>g</w:t>
            </w:r>
            <w:r w:rsidRPr="00AD2869">
              <w:rPr>
                <w:b w:val="0"/>
                <w:bCs w:val="0"/>
                <w:color w:val="790013" w:themeColor="accent6" w:themeShade="40"/>
              </w:rPr>
              <w:t xml:space="preserve">o to the NSW Treasury relationship lead prior to commencing a business case is </w:t>
            </w:r>
            <w:r w:rsidRPr="00AD2869">
              <w:rPr>
                <w:color w:val="790013" w:themeColor="accent6" w:themeShade="40"/>
              </w:rPr>
              <w:t>recommended</w:t>
            </w:r>
            <w:r w:rsidRPr="00AD2869">
              <w:rPr>
                <w:b w:val="0"/>
                <w:bCs w:val="0"/>
                <w:color w:val="790013" w:themeColor="accent6" w:themeShade="40"/>
              </w:rPr>
              <w:t xml:space="preserve"> for </w:t>
            </w:r>
            <w:r w:rsidR="00C62B65">
              <w:rPr>
                <w:b w:val="0"/>
                <w:bCs w:val="0"/>
                <w:color w:val="790013" w:themeColor="accent6" w:themeShade="40"/>
              </w:rPr>
              <w:t>t</w:t>
            </w:r>
            <w:r w:rsidRPr="00AD2869">
              <w:rPr>
                <w:b w:val="0"/>
                <w:bCs w:val="0"/>
                <w:color w:val="790013" w:themeColor="accent6" w:themeShade="40"/>
              </w:rPr>
              <w:t xml:space="preserve">ier 1, </w:t>
            </w:r>
            <w:r w:rsidR="00C62B65">
              <w:rPr>
                <w:b w:val="0"/>
                <w:bCs w:val="0"/>
                <w:color w:val="790013" w:themeColor="accent6" w:themeShade="40"/>
              </w:rPr>
              <w:t>t</w:t>
            </w:r>
            <w:r w:rsidRPr="00AD2869">
              <w:rPr>
                <w:b w:val="0"/>
                <w:bCs w:val="0"/>
                <w:color w:val="790013" w:themeColor="accent6" w:themeShade="40"/>
              </w:rPr>
              <w:t xml:space="preserve">ier 2 and </w:t>
            </w:r>
            <w:r w:rsidR="00C62B65">
              <w:rPr>
                <w:b w:val="0"/>
                <w:bCs w:val="0"/>
                <w:color w:val="790013" w:themeColor="accent6" w:themeShade="40"/>
              </w:rPr>
              <w:t>t</w:t>
            </w:r>
            <w:r w:rsidRPr="00AD2869">
              <w:rPr>
                <w:b w:val="0"/>
                <w:bCs w:val="0"/>
                <w:color w:val="790013" w:themeColor="accent6" w:themeShade="40"/>
              </w:rPr>
              <w:t>ier 3 proposal</w:t>
            </w:r>
            <w:r>
              <w:rPr>
                <w:b w:val="0"/>
                <w:bCs w:val="0"/>
                <w:color w:val="790013" w:themeColor="accent6" w:themeShade="40"/>
              </w:rPr>
              <w:t>s. It supports</w:t>
            </w:r>
            <w:r w:rsidRPr="00AD2869">
              <w:rPr>
                <w:b w:val="0"/>
                <w:bCs w:val="0"/>
                <w:color w:val="790013" w:themeColor="accent6" w:themeShade="40"/>
              </w:rPr>
              <w:t xml:space="preserve"> agency decision-making about whether to proceed to business case development</w:t>
            </w:r>
            <w:r>
              <w:rPr>
                <w:b w:val="0"/>
                <w:bCs w:val="0"/>
                <w:color w:val="790013" w:themeColor="accent6" w:themeShade="40"/>
              </w:rPr>
              <w:t xml:space="preserve"> and </w:t>
            </w:r>
            <w:r w:rsidRPr="00AD2869">
              <w:rPr>
                <w:b w:val="0"/>
                <w:bCs w:val="0"/>
                <w:color w:val="790013" w:themeColor="accent6" w:themeShade="40"/>
              </w:rPr>
              <w:t xml:space="preserve">provides an opportunity for early feedback on alignment with government priorities, the current fiscal context and strength of the case for change. </w:t>
            </w:r>
          </w:p>
          <w:p w14:paraId="1FE9DCA5" w14:textId="03862F0D" w:rsidR="00597BE6" w:rsidRDefault="00597BE6" w:rsidP="00597BE6">
            <w:pPr>
              <w:pStyle w:val="ListBullet"/>
              <w:tabs>
                <w:tab w:val="num" w:pos="357"/>
              </w:tabs>
              <w:ind w:left="357" w:hanging="357"/>
              <w:rPr>
                <w:b w:val="0"/>
                <w:bCs w:val="0"/>
                <w:color w:val="790013" w:themeColor="accent6" w:themeShade="40"/>
              </w:rPr>
            </w:pPr>
            <w:r w:rsidRPr="004159E2">
              <w:rPr>
                <w:b w:val="0"/>
                <w:bCs w:val="0"/>
                <w:color w:val="790013" w:themeColor="accent6" w:themeShade="40"/>
              </w:rPr>
              <w:t xml:space="preserve">This template is </w:t>
            </w:r>
            <w:r w:rsidRPr="002E0DA2">
              <w:rPr>
                <w:color w:val="790013" w:themeColor="accent6" w:themeShade="40"/>
              </w:rPr>
              <w:t>not mandatory</w:t>
            </w:r>
            <w:r w:rsidRPr="004159E2">
              <w:rPr>
                <w:b w:val="0"/>
                <w:bCs w:val="0"/>
                <w:color w:val="790013" w:themeColor="accent6" w:themeShade="40"/>
              </w:rPr>
              <w:t xml:space="preserve"> and should be </w:t>
            </w:r>
            <w:r>
              <w:rPr>
                <w:b w:val="0"/>
                <w:bCs w:val="0"/>
                <w:color w:val="790013" w:themeColor="accent6" w:themeShade="40"/>
              </w:rPr>
              <w:t xml:space="preserve">scaled </w:t>
            </w:r>
            <w:r w:rsidRPr="004159E2">
              <w:rPr>
                <w:b w:val="0"/>
                <w:bCs w:val="0"/>
                <w:color w:val="790013" w:themeColor="accent6" w:themeShade="40"/>
              </w:rPr>
              <w:t xml:space="preserve">to the </w:t>
            </w:r>
            <w:r>
              <w:rPr>
                <w:b w:val="0"/>
                <w:bCs w:val="0"/>
                <w:color w:val="790013" w:themeColor="accent6" w:themeShade="40"/>
              </w:rPr>
              <w:t xml:space="preserve">cost and </w:t>
            </w:r>
            <w:r w:rsidRPr="004159E2">
              <w:rPr>
                <w:b w:val="0"/>
                <w:bCs w:val="0"/>
                <w:color w:val="790013" w:themeColor="accent6" w:themeShade="40"/>
              </w:rPr>
              <w:t>risk of the proposal.</w:t>
            </w:r>
            <w:r>
              <w:rPr>
                <w:color w:val="790013" w:themeColor="accent6" w:themeShade="40"/>
              </w:rPr>
              <w:t xml:space="preserve"> </w:t>
            </w:r>
            <w:r w:rsidR="00D82265" w:rsidRPr="00AF56A6">
              <w:rPr>
                <w:b w:val="0"/>
                <w:bCs w:val="0"/>
                <w:color w:val="790013" w:themeColor="accent6" w:themeShade="40"/>
              </w:rPr>
              <w:t>Capital</w:t>
            </w:r>
            <w:r>
              <w:rPr>
                <w:b w:val="0"/>
                <w:bCs w:val="0"/>
                <w:color w:val="790013" w:themeColor="accent6" w:themeShade="40"/>
              </w:rPr>
              <w:t xml:space="preserve"> proposals, however, may require a </w:t>
            </w:r>
            <w:r w:rsidR="003740D6" w:rsidRPr="00AF56A6">
              <w:rPr>
                <w:b w:val="0"/>
                <w:bCs w:val="0"/>
                <w:color w:val="790013" w:themeColor="accent6" w:themeShade="40"/>
              </w:rPr>
              <w:t>g</w:t>
            </w:r>
            <w:r w:rsidRPr="00AF56A6">
              <w:rPr>
                <w:b w:val="0"/>
                <w:bCs w:val="0"/>
                <w:color w:val="790013" w:themeColor="accent6" w:themeShade="40"/>
              </w:rPr>
              <w:t>ate</w:t>
            </w:r>
            <w:r>
              <w:rPr>
                <w:b w:val="0"/>
                <w:bCs w:val="0"/>
                <w:color w:val="790013" w:themeColor="accent6" w:themeShade="40"/>
              </w:rPr>
              <w:t xml:space="preserve"> 0 assurance review. </w:t>
            </w:r>
            <w:hyperlink r:id="rId12" w:history="1">
              <w:r w:rsidRPr="00AF56A6">
                <w:rPr>
                  <w:rStyle w:val="Hyperlink"/>
                  <w:b w:val="0"/>
                  <w:bCs w:val="0"/>
                  <w:color w:val="790013" w:themeColor="accent6" w:themeShade="40"/>
                </w:rPr>
                <w:t xml:space="preserve">Consult the </w:t>
              </w:r>
              <w:r w:rsidR="00D82265" w:rsidRPr="00AF56A6">
                <w:rPr>
                  <w:rStyle w:val="Hyperlink"/>
                  <w:b w:val="0"/>
                  <w:bCs w:val="0"/>
                  <w:color w:val="790013" w:themeColor="accent6" w:themeShade="40"/>
                </w:rPr>
                <w:t xml:space="preserve">Infrastructure Investor Assurance </w:t>
              </w:r>
              <w:r w:rsidR="00312D26" w:rsidRPr="00AF56A6">
                <w:rPr>
                  <w:rStyle w:val="Hyperlink"/>
                  <w:b w:val="0"/>
                  <w:bCs w:val="0"/>
                  <w:color w:val="790013" w:themeColor="accent6" w:themeShade="40"/>
                </w:rPr>
                <w:t>F</w:t>
              </w:r>
              <w:r w:rsidRPr="00AF56A6">
                <w:rPr>
                  <w:rStyle w:val="Hyperlink"/>
                  <w:b w:val="0"/>
                  <w:bCs w:val="0"/>
                  <w:color w:val="790013" w:themeColor="accent6" w:themeShade="40"/>
                </w:rPr>
                <w:t>ramework</w:t>
              </w:r>
            </w:hyperlink>
            <w:r w:rsidRPr="00AF56A6">
              <w:rPr>
                <w:b w:val="0"/>
                <w:bCs w:val="0"/>
                <w:color w:val="790013" w:themeColor="accent6" w:themeShade="40"/>
              </w:rPr>
              <w:t xml:space="preserve"> for details. </w:t>
            </w:r>
            <w:r w:rsidRPr="00AF56A6">
              <w:rPr>
                <w:color w:val="790013" w:themeColor="accent6" w:themeShade="40"/>
              </w:rPr>
              <w:t xml:space="preserve"> </w:t>
            </w:r>
          </w:p>
          <w:p w14:paraId="69C27331" w14:textId="77777777" w:rsidR="00597BE6" w:rsidRPr="002E0DA2" w:rsidRDefault="00597BE6" w:rsidP="00597BE6">
            <w:pPr>
              <w:pStyle w:val="ListBullet"/>
              <w:tabs>
                <w:tab w:val="num" w:pos="357"/>
              </w:tabs>
              <w:ind w:left="357" w:hanging="357"/>
              <w:rPr>
                <w:b w:val="0"/>
                <w:bCs w:val="0"/>
                <w:color w:val="790013" w:themeColor="accent6" w:themeShade="40"/>
              </w:rPr>
            </w:pPr>
            <w:r w:rsidRPr="004159E2">
              <w:rPr>
                <w:b w:val="0"/>
                <w:bCs w:val="0"/>
                <w:color w:val="790013" w:themeColor="accent6" w:themeShade="40"/>
              </w:rPr>
              <w:t xml:space="preserve">Other </w:t>
            </w:r>
            <w:r>
              <w:rPr>
                <w:b w:val="0"/>
                <w:bCs w:val="0"/>
                <w:color w:val="790013" w:themeColor="accent6" w:themeShade="40"/>
              </w:rPr>
              <w:t>templates</w:t>
            </w:r>
            <w:r w:rsidRPr="004159E2">
              <w:rPr>
                <w:b w:val="0"/>
                <w:bCs w:val="0"/>
                <w:color w:val="790013" w:themeColor="accent6" w:themeShade="40"/>
              </w:rPr>
              <w:t xml:space="preserve">, such as </w:t>
            </w:r>
            <w:r w:rsidRPr="00B82A4C">
              <w:rPr>
                <w:b w:val="0"/>
                <w:bCs w:val="0"/>
                <w:color w:val="790013" w:themeColor="accent6" w:themeShade="40"/>
              </w:rPr>
              <w:t xml:space="preserve">the </w:t>
            </w:r>
            <w:hyperlink r:id="rId13" w:history="1">
              <w:r w:rsidRPr="00B82A4C">
                <w:rPr>
                  <w:rStyle w:val="Hyperlink"/>
                  <w:b w:val="0"/>
                  <w:bCs w:val="0"/>
                  <w:color w:val="790013" w:themeColor="accent6" w:themeShade="40"/>
                </w:rPr>
                <w:t>Infrastructure NSW Gate 0 Project Justification template</w:t>
              </w:r>
            </w:hyperlink>
            <w:r w:rsidRPr="00B82A4C">
              <w:rPr>
                <w:b w:val="0"/>
                <w:bCs w:val="0"/>
                <w:color w:val="790013" w:themeColor="accent6" w:themeShade="40"/>
              </w:rPr>
              <w:t xml:space="preserve">, may be used in place of this </w:t>
            </w:r>
            <w:r>
              <w:rPr>
                <w:b w:val="0"/>
                <w:bCs w:val="0"/>
                <w:color w:val="790013" w:themeColor="accent6" w:themeShade="40"/>
              </w:rPr>
              <w:t>template (r</w:t>
            </w:r>
            <w:r w:rsidRPr="00B82A4C">
              <w:rPr>
                <w:b w:val="0"/>
                <w:bCs w:val="0"/>
                <w:color w:val="790013" w:themeColor="accent6" w:themeShade="40"/>
              </w:rPr>
              <w:t xml:space="preserve">efer to the </w:t>
            </w:r>
            <w:hyperlink r:id="rId14" w:history="1">
              <w:r w:rsidRPr="00B82A4C">
                <w:rPr>
                  <w:rStyle w:val="Hyperlink"/>
                  <w:b w:val="0"/>
                  <w:bCs w:val="0"/>
                  <w:color w:val="790013" w:themeColor="accent6" w:themeShade="40"/>
                </w:rPr>
                <w:t>INSW Gate 0 Workbook</w:t>
              </w:r>
            </w:hyperlink>
            <w:r w:rsidRPr="00B82A4C">
              <w:rPr>
                <w:b w:val="0"/>
                <w:bCs w:val="0"/>
                <w:color w:val="790013" w:themeColor="accent6" w:themeShade="40"/>
              </w:rPr>
              <w:t xml:space="preserve"> for more information</w:t>
            </w:r>
            <w:r>
              <w:rPr>
                <w:b w:val="0"/>
                <w:bCs w:val="0"/>
                <w:color w:val="790013" w:themeColor="accent6" w:themeShade="40"/>
              </w:rPr>
              <w:t>).</w:t>
            </w:r>
          </w:p>
        </w:tc>
      </w:tr>
    </w:tbl>
    <w:p w14:paraId="346C5473" w14:textId="77777777" w:rsidR="005814DC" w:rsidRDefault="005814DC" w:rsidP="00474D10">
      <w:pPr>
        <w:tabs>
          <w:tab w:val="left" w:pos="8846"/>
        </w:tabs>
      </w:pPr>
    </w:p>
    <w:p w14:paraId="7EC05336" w14:textId="77777777" w:rsidR="005814DC" w:rsidRDefault="005814DC" w:rsidP="00474D10">
      <w:pPr>
        <w:tabs>
          <w:tab w:val="left" w:pos="8846"/>
        </w:tabs>
      </w:pPr>
    </w:p>
    <w:p w14:paraId="0057492F" w14:textId="77777777" w:rsidR="005814DC" w:rsidRDefault="005814DC" w:rsidP="00474D10">
      <w:pPr>
        <w:tabs>
          <w:tab w:val="left" w:pos="8846"/>
        </w:tabs>
      </w:pPr>
    </w:p>
    <w:p w14:paraId="2F9F4114" w14:textId="44A8850B" w:rsidR="005814DC" w:rsidRPr="00BE5697" w:rsidRDefault="005814DC" w:rsidP="00BE5697">
      <w:pPr>
        <w:pStyle w:val="Heading20"/>
        <w:rPr>
          <w:color w:val="002664" w:themeColor="background2"/>
        </w:rPr>
      </w:pPr>
      <w:r w:rsidRPr="00BE5697">
        <w:rPr>
          <w:color w:val="002664" w:themeColor="background2"/>
        </w:rPr>
        <w:t>Document control</w:t>
      </w:r>
    </w:p>
    <w:tbl>
      <w:tblPr>
        <w:tblStyle w:val="ListTable3-Accent4"/>
        <w:tblW w:w="5000" w:type="pct"/>
        <w:tblLook w:val="04A0" w:firstRow="1" w:lastRow="0" w:firstColumn="1" w:lastColumn="0" w:noHBand="0" w:noVBand="1"/>
      </w:tblPr>
      <w:tblGrid>
        <w:gridCol w:w="2621"/>
        <w:gridCol w:w="2585"/>
        <w:gridCol w:w="2458"/>
        <w:gridCol w:w="2530"/>
      </w:tblGrid>
      <w:tr w:rsidR="005814DC" w:rsidRPr="007673EB" w14:paraId="444C918F"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0" w:type="pct"/>
          </w:tcPr>
          <w:p w14:paraId="0B906E2B" w14:textId="77777777" w:rsidR="005814DC" w:rsidRPr="007E4096" w:rsidRDefault="005814DC">
            <w:pPr>
              <w:pStyle w:val="BodyText"/>
              <w:rPr>
                <w:color w:val="002664" w:themeColor="background2"/>
              </w:rPr>
            </w:pPr>
            <w:r w:rsidRPr="007E4096">
              <w:rPr>
                <w:color w:val="002664" w:themeColor="background2"/>
              </w:rPr>
              <w:t xml:space="preserve">Revision </w:t>
            </w:r>
            <w:r>
              <w:rPr>
                <w:color w:val="002664" w:themeColor="background2"/>
              </w:rPr>
              <w:t>date</w:t>
            </w:r>
          </w:p>
        </w:tc>
        <w:tc>
          <w:tcPr>
            <w:tcW w:w="0" w:type="pct"/>
          </w:tcPr>
          <w:p w14:paraId="3EDF1793" w14:textId="77777777" w:rsidR="005814DC" w:rsidRPr="007E4096" w:rsidRDefault="005814DC">
            <w:pPr>
              <w:pStyle w:val="BodyTextCentred"/>
              <w:jc w:val="left"/>
              <w:cnfStyle w:val="100000000000" w:firstRow="1" w:lastRow="0" w:firstColumn="0" w:lastColumn="0" w:oddVBand="0" w:evenVBand="0" w:oddHBand="0" w:evenHBand="0" w:firstRowFirstColumn="0" w:firstRowLastColumn="0" w:lastRowFirstColumn="0" w:lastRowLastColumn="0"/>
              <w:rPr>
                <w:color w:val="002664" w:themeColor="background2"/>
              </w:rPr>
            </w:pPr>
            <w:r w:rsidRPr="007E4096">
              <w:rPr>
                <w:color w:val="002664" w:themeColor="background2"/>
              </w:rPr>
              <w:t xml:space="preserve">Changes made </w:t>
            </w:r>
          </w:p>
        </w:tc>
        <w:tc>
          <w:tcPr>
            <w:tcW w:w="0" w:type="pct"/>
          </w:tcPr>
          <w:p w14:paraId="0F9845D6" w14:textId="77777777" w:rsidR="005814DC" w:rsidRPr="007E4096" w:rsidRDefault="005814DC">
            <w:pPr>
              <w:pStyle w:val="BodyTextCentred"/>
              <w:jc w:val="left"/>
              <w:cnfStyle w:val="100000000000" w:firstRow="1" w:lastRow="0" w:firstColumn="0" w:lastColumn="0" w:oddVBand="0" w:evenVBand="0" w:oddHBand="0" w:evenHBand="0" w:firstRowFirstColumn="0" w:firstRowLastColumn="0" w:lastRowFirstColumn="0" w:lastRowLastColumn="0"/>
              <w:rPr>
                <w:color w:val="002664" w:themeColor="background2"/>
              </w:rPr>
            </w:pPr>
            <w:r w:rsidRPr="007E4096">
              <w:rPr>
                <w:color w:val="002664" w:themeColor="background2"/>
              </w:rPr>
              <w:t>Author</w:t>
            </w:r>
          </w:p>
        </w:tc>
        <w:tc>
          <w:tcPr>
            <w:tcW w:w="0" w:type="pct"/>
          </w:tcPr>
          <w:p w14:paraId="5FBBD7A4" w14:textId="77777777" w:rsidR="005814DC" w:rsidRPr="007E4096" w:rsidRDefault="005814DC">
            <w:pPr>
              <w:pStyle w:val="BodyTextCentred"/>
              <w:jc w:val="left"/>
              <w:cnfStyle w:val="100000000000" w:firstRow="1" w:lastRow="0" w:firstColumn="0" w:lastColumn="0" w:oddVBand="0" w:evenVBand="0" w:oddHBand="0" w:evenHBand="0" w:firstRowFirstColumn="0" w:firstRowLastColumn="0" w:lastRowFirstColumn="0" w:lastRowLastColumn="0"/>
              <w:rPr>
                <w:color w:val="002664" w:themeColor="background2"/>
              </w:rPr>
            </w:pPr>
            <w:r w:rsidRPr="007E4096">
              <w:rPr>
                <w:color w:val="002664" w:themeColor="background2"/>
              </w:rPr>
              <w:t xml:space="preserve">Version No. </w:t>
            </w:r>
          </w:p>
        </w:tc>
      </w:tr>
      <w:tr w:rsidR="005814DC" w:rsidRPr="007673EB" w14:paraId="30DAB6B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4878F2C4" w14:textId="77777777" w:rsidR="005814DC" w:rsidRPr="00CC03D7" w:rsidRDefault="005814DC">
            <w:pPr>
              <w:pStyle w:val="BodyText"/>
              <w:rPr>
                <w:b/>
                <w:color w:val="002664" w:themeColor="background2"/>
              </w:rPr>
            </w:pPr>
            <w:r w:rsidRPr="00CC351B">
              <w:t>[</w:t>
            </w:r>
            <w:r>
              <w:t>Insert text here.]</w:t>
            </w:r>
          </w:p>
        </w:tc>
        <w:tc>
          <w:tcPr>
            <w:tcW w:w="0" w:type="pct"/>
            <w:shd w:val="clear" w:color="auto" w:fill="auto"/>
          </w:tcPr>
          <w:p w14:paraId="63061E8B" w14:textId="77777777" w:rsidR="005814DC" w:rsidRDefault="005814DC">
            <w:pPr>
              <w:pStyle w:val="BodyTextCentred"/>
              <w:jc w:val="left"/>
              <w:cnfStyle w:val="000000100000" w:firstRow="0" w:lastRow="0" w:firstColumn="0" w:lastColumn="0" w:oddVBand="0" w:evenVBand="0" w:oddHBand="1" w:evenHBand="0" w:firstRowFirstColumn="0" w:firstRowLastColumn="0" w:lastRowFirstColumn="0" w:lastRowLastColumn="0"/>
            </w:pPr>
          </w:p>
        </w:tc>
        <w:tc>
          <w:tcPr>
            <w:tcW w:w="0" w:type="pct"/>
            <w:shd w:val="clear" w:color="auto" w:fill="FFFFFF" w:themeFill="background1"/>
          </w:tcPr>
          <w:p w14:paraId="7CCEB66D" w14:textId="77777777" w:rsidR="005814DC" w:rsidRDefault="005814DC">
            <w:pPr>
              <w:pStyle w:val="BodyTextCentred"/>
              <w:jc w:val="left"/>
              <w:cnfStyle w:val="000000100000" w:firstRow="0" w:lastRow="0" w:firstColumn="0" w:lastColumn="0" w:oddVBand="0" w:evenVBand="0" w:oddHBand="1" w:evenHBand="0" w:firstRowFirstColumn="0" w:firstRowLastColumn="0" w:lastRowFirstColumn="0" w:lastRowLastColumn="0"/>
            </w:pPr>
          </w:p>
        </w:tc>
        <w:tc>
          <w:tcPr>
            <w:tcW w:w="0" w:type="pct"/>
            <w:shd w:val="clear" w:color="auto" w:fill="FFFFFF" w:themeFill="background1"/>
          </w:tcPr>
          <w:p w14:paraId="21395E13" w14:textId="77777777" w:rsidR="005814DC" w:rsidRDefault="005814DC">
            <w:pPr>
              <w:pStyle w:val="BodyTextCentred"/>
              <w:jc w:val="left"/>
              <w:cnfStyle w:val="000000100000" w:firstRow="0" w:lastRow="0" w:firstColumn="0" w:lastColumn="0" w:oddVBand="0" w:evenVBand="0" w:oddHBand="1" w:evenHBand="0" w:firstRowFirstColumn="0" w:firstRowLastColumn="0" w:lastRowFirstColumn="0" w:lastRowLastColumn="0"/>
            </w:pPr>
          </w:p>
        </w:tc>
      </w:tr>
      <w:tr w:rsidR="005814DC" w:rsidRPr="007673EB" w14:paraId="78EB7D73"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51A0BD69" w14:textId="77777777" w:rsidR="005814DC" w:rsidRPr="00CC7C76" w:rsidRDefault="005814DC">
            <w:pPr>
              <w:pStyle w:val="BodyText"/>
              <w:rPr>
                <w:b/>
                <w:bCs w:val="0"/>
                <w:color w:val="002664" w:themeColor="background2"/>
              </w:rPr>
            </w:pPr>
          </w:p>
        </w:tc>
        <w:tc>
          <w:tcPr>
            <w:tcW w:w="0" w:type="pct"/>
            <w:shd w:val="clear" w:color="auto" w:fill="auto"/>
          </w:tcPr>
          <w:p w14:paraId="1E8F35B2" w14:textId="77777777" w:rsidR="005814DC" w:rsidRPr="000A2F15" w:rsidRDefault="005814DC">
            <w:pPr>
              <w:pStyle w:val="BodyTextCentred"/>
              <w:jc w:val="left"/>
              <w:cnfStyle w:val="000000010000" w:firstRow="0" w:lastRow="0" w:firstColumn="0" w:lastColumn="0" w:oddVBand="0" w:evenVBand="0" w:oddHBand="0" w:evenHBand="1" w:firstRowFirstColumn="0" w:firstRowLastColumn="0" w:lastRowFirstColumn="0" w:lastRowLastColumn="0"/>
            </w:pPr>
          </w:p>
        </w:tc>
        <w:tc>
          <w:tcPr>
            <w:tcW w:w="0" w:type="pct"/>
            <w:shd w:val="clear" w:color="auto" w:fill="FFFFFF" w:themeFill="background1"/>
          </w:tcPr>
          <w:p w14:paraId="770BAB41" w14:textId="77777777" w:rsidR="005814DC" w:rsidRPr="000A2F15" w:rsidRDefault="005814DC">
            <w:pPr>
              <w:pStyle w:val="BodyTextCentred"/>
              <w:jc w:val="left"/>
              <w:cnfStyle w:val="000000010000" w:firstRow="0" w:lastRow="0" w:firstColumn="0" w:lastColumn="0" w:oddVBand="0" w:evenVBand="0" w:oddHBand="0" w:evenHBand="1" w:firstRowFirstColumn="0" w:firstRowLastColumn="0" w:lastRowFirstColumn="0" w:lastRowLastColumn="0"/>
            </w:pPr>
          </w:p>
        </w:tc>
        <w:tc>
          <w:tcPr>
            <w:tcW w:w="0" w:type="pct"/>
            <w:shd w:val="clear" w:color="auto" w:fill="FFFFFF" w:themeFill="background1"/>
          </w:tcPr>
          <w:p w14:paraId="15B5C24B" w14:textId="77777777" w:rsidR="005814DC" w:rsidRPr="000A2F15" w:rsidRDefault="005814DC">
            <w:pPr>
              <w:pStyle w:val="BodyTextCentred"/>
              <w:jc w:val="left"/>
              <w:cnfStyle w:val="000000010000" w:firstRow="0" w:lastRow="0" w:firstColumn="0" w:lastColumn="0" w:oddVBand="0" w:evenVBand="0" w:oddHBand="0" w:evenHBand="1" w:firstRowFirstColumn="0" w:firstRowLastColumn="0" w:lastRowFirstColumn="0" w:lastRowLastColumn="0"/>
            </w:pPr>
          </w:p>
        </w:tc>
      </w:tr>
      <w:tr w:rsidR="00BE5697" w:rsidRPr="007673EB" w14:paraId="3F417124"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59DB264A" w14:textId="77777777" w:rsidR="00BE5697" w:rsidRPr="00CC7C76" w:rsidRDefault="00BE5697">
            <w:pPr>
              <w:pStyle w:val="BodyText"/>
              <w:rPr>
                <w:b/>
                <w:bCs w:val="0"/>
                <w:color w:val="002664" w:themeColor="background2"/>
              </w:rPr>
            </w:pPr>
          </w:p>
        </w:tc>
        <w:tc>
          <w:tcPr>
            <w:tcW w:w="0" w:type="pct"/>
            <w:shd w:val="clear" w:color="auto" w:fill="auto"/>
          </w:tcPr>
          <w:p w14:paraId="4758D7D3" w14:textId="77777777" w:rsidR="00BE5697" w:rsidRPr="000A2F15" w:rsidRDefault="00BE5697">
            <w:pPr>
              <w:pStyle w:val="BodyTextCentred"/>
              <w:jc w:val="left"/>
              <w:cnfStyle w:val="000000100000" w:firstRow="0" w:lastRow="0" w:firstColumn="0" w:lastColumn="0" w:oddVBand="0" w:evenVBand="0" w:oddHBand="1" w:evenHBand="0" w:firstRowFirstColumn="0" w:firstRowLastColumn="0" w:lastRowFirstColumn="0" w:lastRowLastColumn="0"/>
            </w:pPr>
          </w:p>
        </w:tc>
        <w:tc>
          <w:tcPr>
            <w:tcW w:w="0" w:type="pct"/>
            <w:shd w:val="clear" w:color="auto" w:fill="FFFFFF" w:themeFill="background1"/>
          </w:tcPr>
          <w:p w14:paraId="365C858E" w14:textId="77777777" w:rsidR="00BE5697" w:rsidRPr="000A2F15" w:rsidRDefault="00BE5697">
            <w:pPr>
              <w:pStyle w:val="BodyTextCentred"/>
              <w:jc w:val="left"/>
              <w:cnfStyle w:val="000000100000" w:firstRow="0" w:lastRow="0" w:firstColumn="0" w:lastColumn="0" w:oddVBand="0" w:evenVBand="0" w:oddHBand="1" w:evenHBand="0" w:firstRowFirstColumn="0" w:firstRowLastColumn="0" w:lastRowFirstColumn="0" w:lastRowLastColumn="0"/>
            </w:pPr>
          </w:p>
        </w:tc>
        <w:tc>
          <w:tcPr>
            <w:tcW w:w="0" w:type="pct"/>
            <w:shd w:val="clear" w:color="auto" w:fill="FFFFFF" w:themeFill="background1"/>
          </w:tcPr>
          <w:p w14:paraId="167C7281" w14:textId="77777777" w:rsidR="00BE5697" w:rsidRPr="000A2F15" w:rsidRDefault="00BE5697">
            <w:pPr>
              <w:pStyle w:val="BodyTextCentred"/>
              <w:jc w:val="left"/>
              <w:cnfStyle w:val="000000100000" w:firstRow="0" w:lastRow="0" w:firstColumn="0" w:lastColumn="0" w:oddVBand="0" w:evenVBand="0" w:oddHBand="1" w:evenHBand="0" w:firstRowFirstColumn="0" w:firstRowLastColumn="0" w:lastRowFirstColumn="0" w:lastRowLastColumn="0"/>
            </w:pPr>
          </w:p>
        </w:tc>
      </w:tr>
    </w:tbl>
    <w:p w14:paraId="6F23EFEE" w14:textId="77777777" w:rsidR="00BE5697" w:rsidRPr="00BE5697" w:rsidRDefault="00BE5697" w:rsidP="00BE5697">
      <w:pPr>
        <w:pStyle w:val="BodyText"/>
      </w:pPr>
    </w:p>
    <w:tbl>
      <w:tblPr>
        <w:tblStyle w:val="TableGrid"/>
        <w:tblW w:w="0" w:type="auto"/>
        <w:tblLook w:val="04A0" w:firstRow="1" w:lastRow="0" w:firstColumn="1" w:lastColumn="0" w:noHBand="0" w:noVBand="1"/>
      </w:tblPr>
      <w:tblGrid>
        <w:gridCol w:w="2548"/>
        <w:gridCol w:w="2409"/>
        <w:gridCol w:w="2688"/>
        <w:gridCol w:w="2549"/>
      </w:tblGrid>
      <w:tr w:rsidR="00BE5697" w14:paraId="689FB130" w14:textId="77777777">
        <w:tc>
          <w:tcPr>
            <w:tcW w:w="10194" w:type="dxa"/>
            <w:gridSpan w:val="4"/>
            <w:shd w:val="clear" w:color="auto" w:fill="002664" w:themeFill="accent1"/>
          </w:tcPr>
          <w:p w14:paraId="1E4F709B" w14:textId="77777777" w:rsidR="00BE5697" w:rsidRPr="0055664F" w:rsidRDefault="00BE5697">
            <w:pPr>
              <w:pStyle w:val="BodyText"/>
              <w:rPr>
                <w:b/>
                <w:bCs/>
              </w:rPr>
            </w:pPr>
            <w:r w:rsidRPr="0055664F">
              <w:rPr>
                <w:b/>
                <w:bCs/>
                <w:color w:val="FFFFFF" w:themeColor="background1"/>
              </w:rPr>
              <w:t>Endorsement by senior responsible officer or equivalent:</w:t>
            </w:r>
          </w:p>
        </w:tc>
      </w:tr>
      <w:tr w:rsidR="00BE5697" w14:paraId="781454DA" w14:textId="77777777">
        <w:trPr>
          <w:trHeight w:val="374"/>
        </w:trPr>
        <w:tc>
          <w:tcPr>
            <w:tcW w:w="2548" w:type="dxa"/>
            <w:shd w:val="clear" w:color="auto" w:fill="D9DCDE" w:themeFill="accent5" w:themeFillTint="33"/>
          </w:tcPr>
          <w:p w14:paraId="515D7832" w14:textId="77777777" w:rsidR="00BE5697" w:rsidRDefault="00BE5697">
            <w:pPr>
              <w:pStyle w:val="BodyText"/>
            </w:pPr>
            <w:r>
              <w:t>Name</w:t>
            </w:r>
          </w:p>
        </w:tc>
        <w:tc>
          <w:tcPr>
            <w:tcW w:w="2409" w:type="dxa"/>
          </w:tcPr>
          <w:p w14:paraId="09D8F660" w14:textId="77777777" w:rsidR="00BE5697" w:rsidRDefault="00BE5697">
            <w:pPr>
              <w:pStyle w:val="BodyText"/>
            </w:pPr>
            <w:r>
              <w:t>[Insert text here.]</w:t>
            </w:r>
          </w:p>
        </w:tc>
        <w:tc>
          <w:tcPr>
            <w:tcW w:w="2688" w:type="dxa"/>
            <w:shd w:val="clear" w:color="auto" w:fill="D9DCDE" w:themeFill="accent5" w:themeFillTint="33"/>
          </w:tcPr>
          <w:p w14:paraId="63707D0A" w14:textId="77777777" w:rsidR="00BE5697" w:rsidRDefault="00BE5697">
            <w:pPr>
              <w:pStyle w:val="BodyText"/>
            </w:pPr>
            <w:r>
              <w:t>Contact details</w:t>
            </w:r>
          </w:p>
        </w:tc>
        <w:tc>
          <w:tcPr>
            <w:tcW w:w="2549" w:type="dxa"/>
          </w:tcPr>
          <w:p w14:paraId="6D79E35D" w14:textId="77777777" w:rsidR="00BE5697" w:rsidRDefault="00BE5697">
            <w:pPr>
              <w:pStyle w:val="BodyText"/>
            </w:pPr>
            <w:r>
              <w:t>[Insert text here.]</w:t>
            </w:r>
          </w:p>
        </w:tc>
      </w:tr>
      <w:tr w:rsidR="00BE5697" w14:paraId="5A190170" w14:textId="77777777">
        <w:trPr>
          <w:trHeight w:val="374"/>
        </w:trPr>
        <w:tc>
          <w:tcPr>
            <w:tcW w:w="2548" w:type="dxa"/>
            <w:shd w:val="clear" w:color="auto" w:fill="D9DCDE" w:themeFill="accent5" w:themeFillTint="33"/>
          </w:tcPr>
          <w:p w14:paraId="3F0828F4" w14:textId="77777777" w:rsidR="00BE5697" w:rsidRDefault="00BE5697">
            <w:pPr>
              <w:pStyle w:val="BodyText"/>
            </w:pPr>
            <w:r>
              <w:t>Comments</w:t>
            </w:r>
          </w:p>
        </w:tc>
        <w:tc>
          <w:tcPr>
            <w:tcW w:w="2409" w:type="dxa"/>
          </w:tcPr>
          <w:p w14:paraId="3717F8ED" w14:textId="77777777" w:rsidR="00BE5697" w:rsidRDefault="00BE5697">
            <w:pPr>
              <w:pStyle w:val="BodyText"/>
            </w:pPr>
            <w:r>
              <w:t>[If any]</w:t>
            </w:r>
          </w:p>
        </w:tc>
        <w:tc>
          <w:tcPr>
            <w:tcW w:w="2688" w:type="dxa"/>
            <w:shd w:val="clear" w:color="auto" w:fill="D9DCDE" w:themeFill="accent5" w:themeFillTint="33"/>
          </w:tcPr>
          <w:p w14:paraId="2DB55F3C" w14:textId="77777777" w:rsidR="00BE5697" w:rsidRDefault="00BE5697">
            <w:pPr>
              <w:pStyle w:val="BodyText"/>
            </w:pPr>
            <w:r>
              <w:t>Date reviewed</w:t>
            </w:r>
          </w:p>
        </w:tc>
        <w:tc>
          <w:tcPr>
            <w:tcW w:w="2549" w:type="dxa"/>
          </w:tcPr>
          <w:p w14:paraId="2213510C" w14:textId="77777777" w:rsidR="00BE5697" w:rsidRDefault="00BE5697">
            <w:pPr>
              <w:pStyle w:val="BodyText"/>
            </w:pPr>
            <w:r>
              <w:t>[Insert text here.]</w:t>
            </w:r>
          </w:p>
        </w:tc>
      </w:tr>
      <w:tr w:rsidR="00BE5697" w14:paraId="590D338A" w14:textId="77777777">
        <w:trPr>
          <w:trHeight w:val="374"/>
        </w:trPr>
        <w:tc>
          <w:tcPr>
            <w:tcW w:w="4957" w:type="dxa"/>
            <w:gridSpan w:val="2"/>
            <w:shd w:val="clear" w:color="auto" w:fill="D9DCDE" w:themeFill="accent5" w:themeFillTint="33"/>
          </w:tcPr>
          <w:p w14:paraId="0C591BDA" w14:textId="77777777" w:rsidR="00BE5697" w:rsidRDefault="00BE5697">
            <w:pPr>
              <w:pStyle w:val="BodyText"/>
            </w:pPr>
            <w:r>
              <w:t>Commence to business case development:</w:t>
            </w:r>
          </w:p>
        </w:tc>
        <w:tc>
          <w:tcPr>
            <w:tcW w:w="5237" w:type="dxa"/>
            <w:gridSpan w:val="2"/>
            <w:shd w:val="clear" w:color="auto" w:fill="auto"/>
          </w:tcPr>
          <w:p w14:paraId="518E3ED4" w14:textId="77777777" w:rsidR="00BE5697" w:rsidRDefault="00BE5697">
            <w:pPr>
              <w:pStyle w:val="BodyText"/>
            </w:pPr>
            <w:r>
              <w:t xml:space="preserve">                    Yes </w:t>
            </w:r>
            <w:sdt>
              <w:sdtPr>
                <w:id w:val="-14288767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145896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C149FE1" w14:textId="77777777" w:rsidR="00DF2503" w:rsidRPr="00EA1AD6" w:rsidRDefault="00DF2503" w:rsidP="00474D10">
      <w:pPr>
        <w:tabs>
          <w:tab w:val="left" w:pos="8846"/>
        </w:tabs>
        <w:rPr>
          <w:color w:val="002664" w:themeColor="background2"/>
        </w:rPr>
      </w:pPr>
    </w:p>
    <w:p w14:paraId="1E46607E" w14:textId="77777777" w:rsidR="00DF2503" w:rsidRPr="00EA1AD6" w:rsidRDefault="00DF2503" w:rsidP="00EA1AD6">
      <w:pPr>
        <w:pStyle w:val="Heading10"/>
        <w:rPr>
          <w:color w:val="002664" w:themeColor="background2"/>
        </w:rPr>
      </w:pPr>
      <w:bookmarkStart w:id="1" w:name="_Toc157505316"/>
      <w:r w:rsidRPr="00EA1AD6">
        <w:rPr>
          <w:color w:val="002664" w:themeColor="background2"/>
        </w:rPr>
        <w:t>Proposal detail</w:t>
      </w:r>
      <w:bookmarkEnd w:id="1"/>
      <w:r w:rsidRPr="00EA1AD6">
        <w:rPr>
          <w:color w:val="002664" w:themeColor="background2"/>
        </w:rPr>
        <w:t>s</w:t>
      </w:r>
    </w:p>
    <w:p w14:paraId="0CF08EE1" w14:textId="77777777" w:rsidR="00DF2503" w:rsidRPr="0008734E" w:rsidRDefault="00DF2503" w:rsidP="00DF2503">
      <w:pPr>
        <w:pStyle w:val="Caption"/>
      </w:pPr>
      <w:r>
        <w:t xml:space="preserve">Table </w:t>
      </w:r>
      <w:r>
        <w:fldChar w:fldCharType="begin"/>
      </w:r>
      <w:r>
        <w:instrText xml:space="preserve"> SEQ Table \* ARABIC </w:instrText>
      </w:r>
      <w:r>
        <w:fldChar w:fldCharType="separate"/>
      </w:r>
      <w:r>
        <w:rPr>
          <w:noProof/>
        </w:rPr>
        <w:t>1</w:t>
      </w:r>
      <w:r>
        <w:fldChar w:fldCharType="end"/>
      </w:r>
      <w:r>
        <w:t>: Proposal details</w:t>
      </w:r>
    </w:p>
    <w:tbl>
      <w:tblPr>
        <w:tblStyle w:val="ListTable3-Accent4"/>
        <w:tblW w:w="5000" w:type="pct"/>
        <w:tblLook w:val="04A0" w:firstRow="1" w:lastRow="0" w:firstColumn="1" w:lastColumn="0" w:noHBand="0" w:noVBand="1"/>
      </w:tblPr>
      <w:tblGrid>
        <w:gridCol w:w="3397"/>
        <w:gridCol w:w="6797"/>
      </w:tblGrid>
      <w:tr w:rsidR="00DF2503" w:rsidRPr="007673EB" w14:paraId="7E2CAB31"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666" w:type="pct"/>
          </w:tcPr>
          <w:p w14:paraId="03A5FDB2" w14:textId="77777777" w:rsidR="00DF2503" w:rsidRPr="000A2F15" w:rsidRDefault="00DF2503">
            <w:pPr>
              <w:pStyle w:val="BodyText"/>
              <w:rPr>
                <w:color w:val="002664" w:themeColor="background2"/>
              </w:rPr>
            </w:pPr>
            <w:r>
              <w:rPr>
                <w:color w:val="002664" w:themeColor="background2"/>
              </w:rPr>
              <w:t>Agency</w:t>
            </w:r>
          </w:p>
        </w:tc>
        <w:tc>
          <w:tcPr>
            <w:tcW w:w="3334" w:type="pct"/>
            <w:shd w:val="clear" w:color="auto" w:fill="FFFFFF" w:themeFill="background1"/>
          </w:tcPr>
          <w:p w14:paraId="120252BC" w14:textId="77777777" w:rsidR="00DF2503" w:rsidRDefault="00DF2503">
            <w:pPr>
              <w:pStyle w:val="BodyTextCentred"/>
              <w:jc w:val="left"/>
              <w:cnfStyle w:val="100000000000" w:firstRow="1" w:lastRow="0" w:firstColumn="0" w:lastColumn="0" w:oddVBand="0" w:evenVBand="0" w:oddHBand="0" w:evenHBand="0" w:firstRowFirstColumn="0" w:firstRowLastColumn="0" w:lastRowFirstColumn="0" w:lastRowLastColumn="0"/>
            </w:pPr>
            <w:r>
              <w:rPr>
                <w:b w:val="0"/>
              </w:rPr>
              <w:t>[Insert agency name.]</w:t>
            </w:r>
          </w:p>
        </w:tc>
      </w:tr>
      <w:tr w:rsidR="00DF2503" w:rsidRPr="007673EB" w14:paraId="268E1031"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6" w:type="pct"/>
            <w:shd w:val="clear" w:color="auto" w:fill="8CE0FF" w:themeFill="accent4"/>
          </w:tcPr>
          <w:p w14:paraId="12B08026" w14:textId="77777777" w:rsidR="00DF2503" w:rsidRPr="009640AE" w:rsidRDefault="00DF2503">
            <w:pPr>
              <w:pStyle w:val="BodyText"/>
              <w:rPr>
                <w:b/>
                <w:bCs w:val="0"/>
                <w:color w:val="002664" w:themeColor="background2"/>
              </w:rPr>
            </w:pPr>
            <w:r>
              <w:rPr>
                <w:b/>
                <w:bCs w:val="0"/>
                <w:color w:val="002664" w:themeColor="background2"/>
              </w:rPr>
              <w:t>Proposal</w:t>
            </w:r>
            <w:r w:rsidRPr="009640AE">
              <w:rPr>
                <w:b/>
                <w:bCs w:val="0"/>
                <w:color w:val="002664" w:themeColor="background2"/>
              </w:rPr>
              <w:t xml:space="preserve"> name</w:t>
            </w:r>
          </w:p>
        </w:tc>
        <w:tc>
          <w:tcPr>
            <w:tcW w:w="3334" w:type="pct"/>
            <w:shd w:val="clear" w:color="auto" w:fill="FFFFFF" w:themeFill="background1"/>
          </w:tcPr>
          <w:p w14:paraId="1830E356" w14:textId="77777777" w:rsidR="00DF2503" w:rsidRPr="00F821CA" w:rsidRDefault="00DF2503">
            <w:pPr>
              <w:pStyle w:val="BodyTextCentred"/>
              <w:jc w:val="left"/>
              <w:cnfStyle w:val="000000100000" w:firstRow="0" w:lastRow="0" w:firstColumn="0" w:lastColumn="0" w:oddVBand="0" w:evenVBand="0" w:oddHBand="1" w:evenHBand="0" w:firstRowFirstColumn="0" w:firstRowLastColumn="0" w:lastRowFirstColumn="0" w:lastRowLastColumn="0"/>
              <w:rPr>
                <w:bCs/>
              </w:rPr>
            </w:pPr>
            <w:r w:rsidRPr="00F821CA">
              <w:rPr>
                <w:bCs/>
              </w:rPr>
              <w:t xml:space="preserve">[Insert </w:t>
            </w:r>
            <w:r>
              <w:rPr>
                <w:bCs/>
              </w:rPr>
              <w:t>proposal</w:t>
            </w:r>
            <w:r w:rsidRPr="00F821CA">
              <w:rPr>
                <w:bCs/>
              </w:rPr>
              <w:t xml:space="preserve"> name</w:t>
            </w:r>
            <w:r>
              <w:rPr>
                <w:bCs/>
              </w:rPr>
              <w:t>.</w:t>
            </w:r>
            <w:r w:rsidRPr="00F821CA">
              <w:rPr>
                <w:bCs/>
              </w:rPr>
              <w:t>]</w:t>
            </w:r>
          </w:p>
        </w:tc>
      </w:tr>
      <w:tr w:rsidR="00DF2503" w:rsidRPr="007673EB" w14:paraId="6D2996E2"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6" w:type="pct"/>
            <w:shd w:val="clear" w:color="auto" w:fill="8CE0FF" w:themeFill="accent4"/>
          </w:tcPr>
          <w:p w14:paraId="330FF940" w14:textId="77777777" w:rsidR="00DF2503" w:rsidRPr="009640AE" w:rsidRDefault="00DF2503">
            <w:pPr>
              <w:pStyle w:val="BodyText"/>
              <w:rPr>
                <w:b/>
                <w:color w:val="002664" w:themeColor="background2"/>
              </w:rPr>
            </w:pPr>
            <w:r>
              <w:rPr>
                <w:b/>
                <w:bCs w:val="0"/>
                <w:color w:val="002664" w:themeColor="background2"/>
              </w:rPr>
              <w:t>Proposal</w:t>
            </w:r>
            <w:r w:rsidRPr="009640AE">
              <w:rPr>
                <w:b/>
                <w:bCs w:val="0"/>
                <w:color w:val="002664" w:themeColor="background2"/>
              </w:rPr>
              <w:t xml:space="preserve"> type</w:t>
            </w:r>
          </w:p>
        </w:tc>
        <w:tc>
          <w:tcPr>
            <w:tcW w:w="3334" w:type="pct"/>
            <w:shd w:val="clear" w:color="auto" w:fill="FFFFFF" w:themeFill="background1"/>
          </w:tcPr>
          <w:p w14:paraId="06D9D0BD" w14:textId="77777777" w:rsidR="00DF2503" w:rsidRDefault="00DF2503">
            <w:pPr>
              <w:pStyle w:val="BodyTextCentred"/>
              <w:jc w:val="left"/>
              <w:cnfStyle w:val="000000010000" w:firstRow="0" w:lastRow="0" w:firstColumn="0" w:lastColumn="0" w:oddVBand="0" w:evenVBand="0" w:oddHBand="0" w:evenHBand="1" w:firstRowFirstColumn="0" w:firstRowLastColumn="0" w:lastRowFirstColumn="0" w:lastRowLastColumn="0"/>
            </w:pPr>
            <w:r>
              <w:t>[Capital / Recurrent / Recurrent including capital]</w:t>
            </w:r>
          </w:p>
        </w:tc>
      </w:tr>
      <w:tr w:rsidR="00DF2503" w:rsidRPr="007673EB" w14:paraId="791CA462"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6" w:type="pct"/>
            <w:shd w:val="clear" w:color="auto" w:fill="8CE0FF" w:themeFill="accent4"/>
          </w:tcPr>
          <w:p w14:paraId="6F8E4D17" w14:textId="77777777" w:rsidR="00DF2503" w:rsidRDefault="00DF2503">
            <w:pPr>
              <w:pStyle w:val="BodyText"/>
              <w:rPr>
                <w:b/>
                <w:color w:val="002664" w:themeColor="background2"/>
              </w:rPr>
            </w:pPr>
            <w:r>
              <w:rPr>
                <w:b/>
                <w:color w:val="002664" w:themeColor="background2"/>
              </w:rPr>
              <w:t>Gateway framework</w:t>
            </w:r>
            <w:r>
              <w:rPr>
                <w:rStyle w:val="FootnoteReference"/>
                <w:b/>
              </w:rPr>
              <w:footnoteReference w:id="2"/>
            </w:r>
          </w:p>
        </w:tc>
        <w:tc>
          <w:tcPr>
            <w:tcW w:w="3334" w:type="pct"/>
            <w:shd w:val="clear" w:color="auto" w:fill="FFFFFF" w:themeFill="background1"/>
          </w:tcPr>
          <w:p w14:paraId="41306843" w14:textId="77777777" w:rsidR="00DF2503" w:rsidRDefault="00DF2503">
            <w:pPr>
              <w:pStyle w:val="BodyTextCentred"/>
              <w:jc w:val="left"/>
              <w:cnfStyle w:val="000000100000" w:firstRow="0" w:lastRow="0" w:firstColumn="0" w:lastColumn="0" w:oddVBand="0" w:evenVBand="0" w:oddHBand="1" w:evenHBand="0" w:firstRowFirstColumn="0" w:firstRowLastColumn="0" w:lastRowFirstColumn="0" w:lastRowLastColumn="0"/>
            </w:pPr>
            <w:r>
              <w:t>[Infrastructure Investor Assurance Framework (IIAF) / Digital Assurance Framework (DAF) / Recurrent Expenditure Assurance Framework (REAF)]</w:t>
            </w:r>
          </w:p>
        </w:tc>
      </w:tr>
      <w:tr w:rsidR="00DF2503" w:rsidRPr="007673EB" w14:paraId="552FB327"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6" w:type="pct"/>
            <w:shd w:val="clear" w:color="auto" w:fill="8CE0FF" w:themeFill="accent4"/>
          </w:tcPr>
          <w:p w14:paraId="5ADB3FD5" w14:textId="77777777" w:rsidR="00DF2503" w:rsidRDefault="00DF2503">
            <w:pPr>
              <w:pStyle w:val="BodyText"/>
              <w:rPr>
                <w:b/>
                <w:color w:val="002664" w:themeColor="background2"/>
              </w:rPr>
            </w:pPr>
            <w:r>
              <w:rPr>
                <w:b/>
                <w:color w:val="002664" w:themeColor="background2"/>
              </w:rPr>
              <w:t>Election commitment</w:t>
            </w:r>
          </w:p>
        </w:tc>
        <w:tc>
          <w:tcPr>
            <w:tcW w:w="3334" w:type="pct"/>
            <w:shd w:val="clear" w:color="auto" w:fill="FFFFFF" w:themeFill="background1"/>
          </w:tcPr>
          <w:p w14:paraId="282CAE84" w14:textId="77777777" w:rsidR="00DF2503" w:rsidRPr="000A2F15" w:rsidRDefault="00DF2503">
            <w:pPr>
              <w:pStyle w:val="BodyTextCentred"/>
              <w:jc w:val="left"/>
              <w:cnfStyle w:val="000000010000" w:firstRow="0" w:lastRow="0" w:firstColumn="0" w:lastColumn="0" w:oddVBand="0" w:evenVBand="0" w:oddHBand="0" w:evenHBand="1" w:firstRowFirstColumn="0" w:firstRowLastColumn="0" w:lastRowFirstColumn="0" w:lastRowLastColumn="0"/>
            </w:pPr>
            <w:r>
              <w:t>[Yes / No] [Please provide details (if any).]</w:t>
            </w:r>
          </w:p>
        </w:tc>
      </w:tr>
      <w:tr w:rsidR="00DF2503" w:rsidRPr="007673EB" w14:paraId="743ED769"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6" w:type="pct"/>
            <w:shd w:val="clear" w:color="auto" w:fill="8CE0FF" w:themeFill="accent4"/>
          </w:tcPr>
          <w:p w14:paraId="21F8B7A9" w14:textId="77777777" w:rsidR="00DF2503" w:rsidRDefault="00DF2503">
            <w:pPr>
              <w:pStyle w:val="BodyText"/>
              <w:rPr>
                <w:b/>
                <w:color w:val="002664" w:themeColor="background2"/>
              </w:rPr>
            </w:pPr>
            <w:r>
              <w:rPr>
                <w:b/>
                <w:color w:val="002664" w:themeColor="background2"/>
              </w:rPr>
              <w:t>Federal funding</w:t>
            </w:r>
          </w:p>
        </w:tc>
        <w:tc>
          <w:tcPr>
            <w:tcW w:w="3334" w:type="pct"/>
            <w:shd w:val="clear" w:color="auto" w:fill="FFFFFF" w:themeFill="background1"/>
          </w:tcPr>
          <w:p w14:paraId="5DAA95BA" w14:textId="77777777" w:rsidR="00DF2503" w:rsidRPr="000A2F15" w:rsidRDefault="00DF2503">
            <w:pPr>
              <w:pStyle w:val="BodyTextCentred"/>
              <w:jc w:val="left"/>
              <w:cnfStyle w:val="000000100000" w:firstRow="0" w:lastRow="0" w:firstColumn="0" w:lastColumn="0" w:oddVBand="0" w:evenVBand="0" w:oddHBand="1" w:evenHBand="0" w:firstRowFirstColumn="0" w:firstRowLastColumn="0" w:lastRowFirstColumn="0" w:lastRowLastColumn="0"/>
            </w:pPr>
            <w:r>
              <w:t>[Yes / Partial / No] [Please provide details (if any).]</w:t>
            </w:r>
          </w:p>
        </w:tc>
      </w:tr>
    </w:tbl>
    <w:p w14:paraId="29DAC4FE" w14:textId="77777777" w:rsidR="00DF2503" w:rsidRDefault="00DF2503" w:rsidP="00DF2503">
      <w:pPr>
        <w:pStyle w:val="Caption"/>
      </w:pPr>
    </w:p>
    <w:p w14:paraId="48C402D7" w14:textId="44656C6E" w:rsidR="00DF2503" w:rsidRPr="0012037D" w:rsidRDefault="00DF736C" w:rsidP="0012037D">
      <w:pPr>
        <w:pStyle w:val="Heading10"/>
        <w:rPr>
          <w:color w:val="002664" w:themeColor="background2"/>
        </w:rPr>
      </w:pPr>
      <w:r w:rsidRPr="00DF736C">
        <w:rPr>
          <w:color w:val="002664" w:themeColor="background2"/>
        </w:rPr>
        <w:t>Case for change</w:t>
      </w:r>
    </w:p>
    <w:p w14:paraId="72605C08" w14:textId="77777777" w:rsidR="0012037D" w:rsidRDefault="0012037D" w:rsidP="0012037D">
      <w:pPr>
        <w:pStyle w:val="Caption"/>
      </w:pPr>
      <w:r>
        <w:t xml:space="preserve">Table </w:t>
      </w:r>
      <w:r>
        <w:fldChar w:fldCharType="begin"/>
      </w:r>
      <w:r>
        <w:instrText xml:space="preserve"> SEQ Table \* ARABIC </w:instrText>
      </w:r>
      <w:r>
        <w:fldChar w:fldCharType="separate"/>
      </w:r>
      <w:r>
        <w:rPr>
          <w:noProof/>
        </w:rPr>
        <w:t>2</w:t>
      </w:r>
      <w:r>
        <w:fldChar w:fldCharType="end"/>
      </w:r>
      <w:r>
        <w:t>: Problem or opportunity</w:t>
      </w:r>
    </w:p>
    <w:tbl>
      <w:tblPr>
        <w:tblStyle w:val="ListTable3-Accent4"/>
        <w:tblW w:w="0" w:type="auto"/>
        <w:tblLook w:val="0480" w:firstRow="0" w:lastRow="0" w:firstColumn="1" w:lastColumn="0" w:noHBand="0" w:noVBand="1"/>
      </w:tblPr>
      <w:tblGrid>
        <w:gridCol w:w="3256"/>
        <w:gridCol w:w="6938"/>
      </w:tblGrid>
      <w:tr w:rsidR="0012037D" w14:paraId="25CF16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8CE0FF" w:themeFill="accent4"/>
          </w:tcPr>
          <w:p w14:paraId="75B79AE9" w14:textId="77777777" w:rsidR="0012037D" w:rsidRPr="0008734E" w:rsidRDefault="0012037D">
            <w:pPr>
              <w:pStyle w:val="BodyText"/>
              <w:rPr>
                <w:b/>
                <w:bCs w:val="0"/>
              </w:rPr>
            </w:pPr>
            <w:r w:rsidRPr="0008734E">
              <w:rPr>
                <w:b/>
                <w:bCs w:val="0"/>
              </w:rPr>
              <w:t>Problem or opportunity</w:t>
            </w:r>
          </w:p>
        </w:tc>
        <w:tc>
          <w:tcPr>
            <w:tcW w:w="6938" w:type="dxa"/>
          </w:tcPr>
          <w:p w14:paraId="1FBECE2A" w14:textId="77777777" w:rsidR="0012037D" w:rsidRDefault="0012037D">
            <w:pPr>
              <w:pStyle w:val="BodyText"/>
              <w:cnfStyle w:val="000000100000" w:firstRow="0" w:lastRow="0" w:firstColumn="0" w:lastColumn="0" w:oddVBand="0" w:evenVBand="0" w:oddHBand="1" w:evenHBand="0" w:firstRowFirstColumn="0" w:firstRowLastColumn="0" w:lastRowFirstColumn="0" w:lastRowLastColumn="0"/>
            </w:pPr>
            <w:r>
              <w:t xml:space="preserve">[Explain the cause (including any interdependencies) and effect. </w:t>
            </w:r>
          </w:p>
          <w:p w14:paraId="75F7DBEC" w14:textId="77777777" w:rsidR="0012037D" w:rsidRDefault="0012037D">
            <w:pPr>
              <w:pStyle w:val="BodyText"/>
              <w:cnfStyle w:val="000000100000" w:firstRow="0" w:lastRow="0" w:firstColumn="0" w:lastColumn="0" w:oddVBand="0" w:evenVBand="0" w:oddHBand="1" w:evenHBand="0" w:firstRowFirstColumn="0" w:firstRowLastColumn="0" w:lastRowFirstColumn="0" w:lastRowLastColumn="0"/>
            </w:pPr>
            <w:r>
              <w:t xml:space="preserve">Describe the importance and urgency of the problem or opportunity. </w:t>
            </w:r>
          </w:p>
          <w:p w14:paraId="40BCF58E" w14:textId="4DF6A9A1" w:rsidR="0012037D" w:rsidRDefault="0012037D">
            <w:pPr>
              <w:pStyle w:val="BodyText"/>
              <w:cnfStyle w:val="000000100000" w:firstRow="0" w:lastRow="0" w:firstColumn="0" w:lastColumn="0" w:oddVBand="0" w:evenVBand="0" w:oddHBand="1" w:evenHBand="0" w:firstRowFirstColumn="0" w:firstRowLastColumn="0" w:lastRowFirstColumn="0" w:lastRowLastColumn="0"/>
            </w:pPr>
            <w:r>
              <w:t xml:space="preserve">For capital projects, briefly describe </w:t>
            </w:r>
            <w:r w:rsidRPr="006B32B3">
              <w:t>how the agency’s asset management plan (or equivalent)</w:t>
            </w:r>
            <w:r>
              <w:rPr>
                <w:rStyle w:val="FootnoteReference"/>
              </w:rPr>
              <w:footnoteReference w:id="3"/>
            </w:r>
            <w:r w:rsidRPr="006B32B3">
              <w:t xml:space="preserve"> provide evidence of the need for this project to deliver on the agency’s strategic objectives</w:t>
            </w:r>
            <w:r>
              <w:t xml:space="preserve">. </w:t>
            </w:r>
          </w:p>
          <w:p w14:paraId="2C251623" w14:textId="32553F68" w:rsidR="0012037D" w:rsidRDefault="0012037D">
            <w:pPr>
              <w:pStyle w:val="BodyText"/>
              <w:cnfStyle w:val="000000100000" w:firstRow="0" w:lastRow="0" w:firstColumn="0" w:lastColumn="0" w:oddVBand="0" w:evenVBand="0" w:oddHBand="1" w:evenHBand="0" w:firstRowFirstColumn="0" w:firstRowLastColumn="0" w:lastRowFirstColumn="0" w:lastRowLastColumn="0"/>
            </w:pPr>
            <w:r>
              <w:t>Where relevant, include supporting documents</w:t>
            </w:r>
            <w:r w:rsidR="00F136F2">
              <w:t xml:space="preserve"> as an attachment.</w:t>
            </w:r>
            <w:r>
              <w:t>]</w:t>
            </w:r>
          </w:p>
        </w:tc>
      </w:tr>
      <w:tr w:rsidR="0012037D" w14:paraId="18954C2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8CE0FF" w:themeFill="accent4"/>
          </w:tcPr>
          <w:p w14:paraId="149E3764" w14:textId="77777777" w:rsidR="0012037D" w:rsidRPr="0008734E" w:rsidRDefault="0012037D">
            <w:pPr>
              <w:pStyle w:val="BodyText"/>
              <w:rPr>
                <w:b/>
                <w:bCs w:val="0"/>
              </w:rPr>
            </w:pPr>
            <w:r w:rsidRPr="0008734E">
              <w:rPr>
                <w:b/>
                <w:bCs w:val="0"/>
              </w:rPr>
              <w:t xml:space="preserve">Why NSW Government </w:t>
            </w:r>
            <w:r>
              <w:rPr>
                <w:b/>
                <w:bCs w:val="0"/>
              </w:rPr>
              <w:t xml:space="preserve">intervention </w:t>
            </w:r>
            <w:r w:rsidRPr="0008734E">
              <w:rPr>
                <w:b/>
                <w:bCs w:val="0"/>
              </w:rPr>
              <w:t>is needed</w:t>
            </w:r>
          </w:p>
        </w:tc>
        <w:tc>
          <w:tcPr>
            <w:tcW w:w="6938" w:type="dxa"/>
          </w:tcPr>
          <w:p w14:paraId="7BFCC009" w14:textId="484BB886" w:rsidR="002E69AC" w:rsidRDefault="002E69AC" w:rsidP="002E69AC">
            <w:pPr>
              <w:pStyle w:val="BodyText"/>
              <w:cnfStyle w:val="000000010000" w:firstRow="0" w:lastRow="0" w:firstColumn="0" w:lastColumn="0" w:oddVBand="0" w:evenVBand="0" w:oddHBand="0" w:evenHBand="1" w:firstRowFirstColumn="0" w:firstRowLastColumn="0" w:lastRowFirstColumn="0" w:lastRowLastColumn="0"/>
            </w:pPr>
            <w:r>
              <w:t>[There are three reasons for government intervention:</w:t>
            </w:r>
          </w:p>
          <w:p w14:paraId="2A600132" w14:textId="77777777" w:rsidR="002E69AC" w:rsidRDefault="002E69AC" w:rsidP="002E69AC">
            <w:pPr>
              <w:pStyle w:val="BodyText"/>
              <w:cnfStyle w:val="000000010000" w:firstRow="0" w:lastRow="0" w:firstColumn="0" w:lastColumn="0" w:oddVBand="0" w:evenVBand="0" w:oddHBand="0" w:evenHBand="1" w:firstRowFirstColumn="0" w:firstRowLastColumn="0" w:lastRowFirstColumn="0" w:lastRowLastColumn="0"/>
            </w:pPr>
            <w:r>
              <w:t>•</w:t>
            </w:r>
            <w:r>
              <w:tab/>
              <w:t xml:space="preserve">Improving resource allocation (i.e. market failure). </w:t>
            </w:r>
          </w:p>
          <w:p w14:paraId="401AB29B" w14:textId="77777777" w:rsidR="002E69AC" w:rsidRDefault="002E69AC" w:rsidP="002E69AC">
            <w:pPr>
              <w:pStyle w:val="BodyText"/>
              <w:cnfStyle w:val="000000010000" w:firstRow="0" w:lastRow="0" w:firstColumn="0" w:lastColumn="0" w:oddVBand="0" w:evenVBand="0" w:oddHBand="0" w:evenHBand="1" w:firstRowFirstColumn="0" w:firstRowLastColumn="0" w:lastRowFirstColumn="0" w:lastRowLastColumn="0"/>
            </w:pPr>
            <w:r>
              <w:t>•</w:t>
            </w:r>
            <w:r>
              <w:tab/>
              <w:t xml:space="preserve">Distributional priorities or other government objectives. </w:t>
            </w:r>
          </w:p>
          <w:p w14:paraId="14BFAE7A" w14:textId="2CC30D38" w:rsidR="0012037D" w:rsidRDefault="002E69AC" w:rsidP="00312D26">
            <w:pPr>
              <w:pStyle w:val="BodyText"/>
              <w:tabs>
                <w:tab w:val="clear" w:pos="357"/>
                <w:tab w:val="left" w:pos="312"/>
              </w:tabs>
              <w:ind w:left="312" w:hanging="312"/>
              <w:cnfStyle w:val="000000010000" w:firstRow="0" w:lastRow="0" w:firstColumn="0" w:lastColumn="0" w:oddVBand="0" w:evenVBand="0" w:oddHBand="0" w:evenHBand="1" w:firstRowFirstColumn="0" w:firstRowLastColumn="0" w:lastRowFirstColumn="0" w:lastRowLastColumn="0"/>
            </w:pPr>
            <w:r>
              <w:t>•</w:t>
            </w:r>
            <w:r>
              <w:tab/>
              <w:t>Maintenance and efficiency improvements for core government activity.]</w:t>
            </w:r>
          </w:p>
        </w:tc>
      </w:tr>
    </w:tbl>
    <w:p w14:paraId="32980342" w14:textId="77777777" w:rsidR="0012037D" w:rsidRPr="002E0DA2" w:rsidRDefault="0012037D" w:rsidP="0012037D">
      <w:pPr>
        <w:pStyle w:val="BodyText"/>
      </w:pPr>
    </w:p>
    <w:tbl>
      <w:tblPr>
        <w:tblStyle w:val="ListTable3-Accent4"/>
        <w:tblW w:w="0" w:type="auto"/>
        <w:tblLook w:val="0480" w:firstRow="0" w:lastRow="0" w:firstColumn="1" w:lastColumn="0" w:noHBand="0" w:noVBand="1"/>
      </w:tblPr>
      <w:tblGrid>
        <w:gridCol w:w="10194"/>
      </w:tblGrid>
      <w:tr w:rsidR="0012037D" w14:paraId="498B2E8E" w14:textId="77777777">
        <w:trPr>
          <w:cnfStyle w:val="000000010000" w:firstRow="0" w:lastRow="0" w:firstColumn="0" w:lastColumn="0" w:oddVBand="0" w:evenVBand="0" w:oddHBand="0" w:evenHBand="1"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94" w:type="dxa"/>
            <w:shd w:val="clear" w:color="auto" w:fill="auto"/>
          </w:tcPr>
          <w:p w14:paraId="0CC1DB90" w14:textId="77777777" w:rsidR="0012037D" w:rsidRPr="009B56B3" w:rsidRDefault="0012037D">
            <w:pPr>
              <w:pStyle w:val="BodyText"/>
              <w:rPr>
                <w:b/>
                <w:color w:val="002664" w:themeColor="accent1"/>
              </w:rPr>
            </w:pPr>
            <w:r w:rsidRPr="009B56B3">
              <w:rPr>
                <w:b/>
                <w:color w:val="002664" w:themeColor="accent1"/>
              </w:rPr>
              <w:t>Objectives</w:t>
            </w:r>
          </w:p>
          <w:p w14:paraId="0410DBF6" w14:textId="77777777" w:rsidR="0012037D" w:rsidRDefault="0012037D">
            <w:pPr>
              <w:pStyle w:val="BodyText"/>
              <w:rPr>
                <w:bCs w:val="0"/>
              </w:rPr>
            </w:pPr>
            <w:r>
              <w:rPr>
                <w:bCs w:val="0"/>
                <w:color w:val="auto"/>
              </w:rPr>
              <w:t>[</w:t>
            </w:r>
            <w:r>
              <w:t>Objectives must be:</w:t>
            </w:r>
          </w:p>
          <w:p w14:paraId="15D32C22" w14:textId="77777777" w:rsidR="0012037D" w:rsidRPr="00372080" w:rsidRDefault="0012037D" w:rsidP="0012037D">
            <w:pPr>
              <w:pStyle w:val="ListBullet"/>
              <w:tabs>
                <w:tab w:val="num" w:pos="357"/>
              </w:tabs>
              <w:ind w:left="357" w:hanging="357"/>
            </w:pPr>
            <w:r>
              <w:t>stated in terms of the desired outcomes</w:t>
            </w:r>
          </w:p>
          <w:p w14:paraId="6150DDEE" w14:textId="77777777" w:rsidR="0012037D" w:rsidRPr="00372080" w:rsidRDefault="0012037D" w:rsidP="0012037D">
            <w:pPr>
              <w:pStyle w:val="ListBullet"/>
              <w:tabs>
                <w:tab w:val="num" w:pos="357"/>
              </w:tabs>
              <w:ind w:left="357" w:hanging="357"/>
            </w:pPr>
            <w:r>
              <w:t>well-defined</w:t>
            </w:r>
          </w:p>
          <w:p w14:paraId="765EDB89" w14:textId="77777777" w:rsidR="0012037D" w:rsidRPr="00372080" w:rsidRDefault="0012037D" w:rsidP="0012037D">
            <w:pPr>
              <w:pStyle w:val="ListBullet"/>
              <w:tabs>
                <w:tab w:val="num" w:pos="357"/>
              </w:tabs>
              <w:ind w:left="357" w:hanging="357"/>
            </w:pPr>
            <w:r>
              <w:t>measurable (if possible) or subject to verification</w:t>
            </w:r>
          </w:p>
          <w:p w14:paraId="3018FC13" w14:textId="77777777" w:rsidR="0012037D" w:rsidRPr="00B82A4C" w:rsidRDefault="0012037D" w:rsidP="0012037D">
            <w:pPr>
              <w:pStyle w:val="ListBullet"/>
              <w:tabs>
                <w:tab w:val="num" w:pos="357"/>
              </w:tabs>
              <w:ind w:left="357" w:hanging="357"/>
            </w:pPr>
            <w:r>
              <w:t>limited in number.]</w:t>
            </w:r>
          </w:p>
        </w:tc>
      </w:tr>
      <w:tr w:rsidR="0012037D" w14:paraId="204E21FC" w14:textId="77777777">
        <w:trPr>
          <w:cnfStyle w:val="000000010000" w:firstRow="0" w:lastRow="0" w:firstColumn="0" w:lastColumn="0" w:oddVBand="0" w:evenVBand="0" w:oddHBand="0" w:evenHBand="1"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94" w:type="dxa"/>
            <w:shd w:val="clear" w:color="auto" w:fill="auto"/>
          </w:tcPr>
          <w:p w14:paraId="7B85ECA0" w14:textId="77777777" w:rsidR="0012037D" w:rsidRPr="009B56B3" w:rsidRDefault="0012037D">
            <w:pPr>
              <w:pStyle w:val="BodyText"/>
              <w:rPr>
                <w:b/>
                <w:color w:val="002664" w:themeColor="accent1"/>
              </w:rPr>
            </w:pPr>
            <w:r w:rsidRPr="009B56B3">
              <w:rPr>
                <w:b/>
                <w:color w:val="002664" w:themeColor="accent1"/>
              </w:rPr>
              <w:t>Strategic context</w:t>
            </w:r>
          </w:p>
          <w:p w14:paraId="5BD3BDAB" w14:textId="77777777" w:rsidR="0012037D" w:rsidRDefault="0012037D">
            <w:pPr>
              <w:pStyle w:val="BodyText"/>
              <w:rPr>
                <w:bCs w:val="0"/>
                <w:color w:val="auto"/>
              </w:rPr>
            </w:pPr>
            <w:r>
              <w:rPr>
                <w:color w:val="auto"/>
              </w:rPr>
              <w:t xml:space="preserve">[Why is this a priority for government? </w:t>
            </w:r>
          </w:p>
          <w:p w14:paraId="65203996" w14:textId="77777777" w:rsidR="0012037D" w:rsidRPr="00B82A4C" w:rsidRDefault="0012037D">
            <w:pPr>
              <w:pStyle w:val="BodyText"/>
              <w:rPr>
                <w:bCs w:val="0"/>
                <w:color w:val="auto"/>
              </w:rPr>
            </w:pPr>
            <w:r>
              <w:rPr>
                <w:color w:val="auto"/>
              </w:rPr>
              <w:t>How does it meet public government commitments or Cabinet-endorsed policy or priorities?]</w:t>
            </w:r>
          </w:p>
        </w:tc>
      </w:tr>
      <w:tr w:rsidR="0012037D" w14:paraId="591FE51E" w14:textId="77777777">
        <w:trPr>
          <w:cnfStyle w:val="000000010000" w:firstRow="0" w:lastRow="0" w:firstColumn="0" w:lastColumn="0" w:oddVBand="0" w:evenVBand="0" w:oddHBand="0" w:evenHBand="1"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94" w:type="dxa"/>
            <w:shd w:val="clear" w:color="auto" w:fill="auto"/>
          </w:tcPr>
          <w:p w14:paraId="707A8900" w14:textId="77777777" w:rsidR="0012037D" w:rsidRPr="009B56B3" w:rsidRDefault="0012037D">
            <w:pPr>
              <w:pStyle w:val="BodyText"/>
              <w:rPr>
                <w:b/>
                <w:bCs w:val="0"/>
                <w:color w:val="002664" w:themeColor="accent1"/>
              </w:rPr>
            </w:pPr>
            <w:r w:rsidRPr="009B56B3">
              <w:rPr>
                <w:b/>
                <w:bCs w:val="0"/>
                <w:color w:val="002664" w:themeColor="accent1"/>
              </w:rPr>
              <w:t>Stakeholder</w:t>
            </w:r>
            <w:r>
              <w:rPr>
                <w:b/>
                <w:bCs w:val="0"/>
                <w:color w:val="002664" w:themeColor="accent1"/>
              </w:rPr>
              <w:t xml:space="preserve"> engagement</w:t>
            </w:r>
          </w:p>
          <w:p w14:paraId="27E6B7A4" w14:textId="77777777" w:rsidR="0012037D" w:rsidRPr="00B82A4C" w:rsidRDefault="0012037D">
            <w:pPr>
              <w:pStyle w:val="BodyText"/>
              <w:rPr>
                <w:color w:val="auto"/>
              </w:rPr>
            </w:pPr>
            <w:r>
              <w:rPr>
                <w:bCs w:val="0"/>
                <w:color w:val="auto"/>
              </w:rPr>
              <w:t>[Identify any likely major stakeholder issues.]</w:t>
            </w:r>
          </w:p>
        </w:tc>
      </w:tr>
      <w:tr w:rsidR="0012037D" w14:paraId="047394C6" w14:textId="77777777">
        <w:trPr>
          <w:cnfStyle w:val="000000010000" w:firstRow="0" w:lastRow="0" w:firstColumn="0" w:lastColumn="0" w:oddVBand="0" w:evenVBand="0" w:oddHBand="0" w:evenHBand="1"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94" w:type="dxa"/>
            <w:shd w:val="clear" w:color="auto" w:fill="auto"/>
          </w:tcPr>
          <w:p w14:paraId="37A5A83C" w14:textId="77777777" w:rsidR="0012037D" w:rsidRPr="006B7287" w:rsidRDefault="0012037D">
            <w:pPr>
              <w:pStyle w:val="BodyText"/>
              <w:rPr>
                <w:b/>
                <w:bCs w:val="0"/>
                <w:color w:val="002664" w:themeColor="accent1"/>
              </w:rPr>
            </w:pPr>
            <w:r w:rsidRPr="006B7287">
              <w:rPr>
                <w:b/>
                <w:bCs w:val="0"/>
                <w:color w:val="002664" w:themeColor="accent1"/>
              </w:rPr>
              <w:t>Logic model</w:t>
            </w:r>
            <w:r>
              <w:rPr>
                <w:rStyle w:val="FootnoteReference"/>
                <w:b/>
                <w:bCs w:val="0"/>
              </w:rPr>
              <w:footnoteReference w:id="4"/>
            </w:r>
          </w:p>
          <w:p w14:paraId="6933D4B2" w14:textId="77777777" w:rsidR="0012037D" w:rsidRPr="00B82A4C" w:rsidRDefault="0012037D">
            <w:pPr>
              <w:pStyle w:val="BodyText"/>
              <w:rPr>
                <w:bCs w:val="0"/>
              </w:rPr>
            </w:pPr>
            <w:r>
              <w:t>[Outline how the proposal will lead to the intended outcomes</w:t>
            </w:r>
            <w:r w:rsidRPr="00B95D70">
              <w:t xml:space="preserve"> by summarising</w:t>
            </w:r>
            <w:r>
              <w:t xml:space="preserve"> or attaching</w:t>
            </w:r>
            <w:r w:rsidRPr="00B95D70">
              <w:t xml:space="preserve"> </w:t>
            </w:r>
            <w:r>
              <w:t>a</w:t>
            </w:r>
            <w:r w:rsidRPr="00B95D70">
              <w:t xml:space="preserve"> high-level logic model.</w:t>
            </w:r>
            <w:r>
              <w:t>]</w:t>
            </w:r>
          </w:p>
        </w:tc>
      </w:tr>
    </w:tbl>
    <w:p w14:paraId="2F76E235" w14:textId="3A1BB770" w:rsidR="0012037D" w:rsidRDefault="0012037D" w:rsidP="0012037D">
      <w:pPr>
        <w:pStyle w:val="Heading40"/>
      </w:pPr>
    </w:p>
    <w:p w14:paraId="611F16D1" w14:textId="675127F5" w:rsidR="0012037D" w:rsidRPr="0012037D" w:rsidRDefault="0012037D" w:rsidP="0012037D">
      <w:pPr>
        <w:pStyle w:val="Heading20"/>
        <w:rPr>
          <w:color w:val="002664" w:themeColor="background2"/>
        </w:rPr>
      </w:pPr>
      <w:r w:rsidRPr="0012037D">
        <w:rPr>
          <w:color w:val="002664" w:themeColor="background2"/>
        </w:rPr>
        <w:t xml:space="preserve">Strategic options </w:t>
      </w:r>
    </w:p>
    <w:tbl>
      <w:tblPr>
        <w:tblStyle w:val="ListTable3-Accent4"/>
        <w:tblW w:w="0" w:type="auto"/>
        <w:tblLook w:val="0480" w:firstRow="0" w:lastRow="0" w:firstColumn="1" w:lastColumn="0" w:noHBand="0" w:noVBand="1"/>
      </w:tblPr>
      <w:tblGrid>
        <w:gridCol w:w="10194"/>
      </w:tblGrid>
      <w:tr w:rsidR="0012037D" w14:paraId="253D92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shd w:val="clear" w:color="auto" w:fill="auto"/>
          </w:tcPr>
          <w:p w14:paraId="00BB342F" w14:textId="77777777" w:rsidR="0012037D" w:rsidRDefault="0012037D">
            <w:pPr>
              <w:pStyle w:val="BodyText"/>
              <w:rPr>
                <w:bCs w:val="0"/>
              </w:rPr>
            </w:pPr>
            <w:r w:rsidRPr="00341A88">
              <w:t>[</w:t>
            </w:r>
            <w:r>
              <w:t xml:space="preserve">Describe different ways to address the problem. </w:t>
            </w:r>
          </w:p>
          <w:p w14:paraId="28CDA3E7" w14:textId="77777777" w:rsidR="0012037D" w:rsidRDefault="0012037D">
            <w:pPr>
              <w:pStyle w:val="BodyText"/>
              <w:rPr>
                <w:bCs w:val="0"/>
              </w:rPr>
            </w:pPr>
            <w:r w:rsidRPr="00341A88">
              <w:t xml:space="preserve">Identify a range of high-level options or classes of options. </w:t>
            </w:r>
          </w:p>
          <w:p w14:paraId="74158A91" w14:textId="77777777" w:rsidR="0012037D" w:rsidRDefault="0012037D">
            <w:pPr>
              <w:pStyle w:val="BodyText"/>
              <w:rPr>
                <w:bCs w:val="0"/>
              </w:rPr>
            </w:pPr>
            <w:r w:rsidRPr="00341A88">
              <w:t xml:space="preserve">Consider </w:t>
            </w:r>
            <w:r>
              <w:t xml:space="preserve">diverse possibilities such as </w:t>
            </w:r>
            <w:r w:rsidRPr="00341A88">
              <w:t>non-build options</w:t>
            </w:r>
            <w:r>
              <w:t xml:space="preserve">, </w:t>
            </w:r>
            <w:r w:rsidRPr="00341A88">
              <w:t>minimum viable products</w:t>
            </w:r>
            <w:r>
              <w:t xml:space="preserve"> and</w:t>
            </w:r>
            <w:r w:rsidRPr="00341A88">
              <w:t xml:space="preserve"> alternative</w:t>
            </w:r>
            <w:r>
              <w:t>s</w:t>
            </w:r>
            <w:r w:rsidRPr="00341A88">
              <w:t xml:space="preserve"> </w:t>
            </w:r>
            <w:r>
              <w:t>based on</w:t>
            </w:r>
            <w:r w:rsidRPr="00341A88">
              <w:t xml:space="preserve"> variations in scale, scope</w:t>
            </w:r>
            <w:r>
              <w:t xml:space="preserve"> and</w:t>
            </w:r>
            <w:r w:rsidRPr="00341A88">
              <w:t xml:space="preserve"> timing</w:t>
            </w:r>
            <w:r>
              <w:t xml:space="preserve">. </w:t>
            </w:r>
          </w:p>
          <w:p w14:paraId="7971C41C" w14:textId="77777777" w:rsidR="0012037D" w:rsidRDefault="0012037D">
            <w:pPr>
              <w:pStyle w:val="BodyText"/>
              <w:rPr>
                <w:bCs w:val="0"/>
              </w:rPr>
            </w:pPr>
            <w:r>
              <w:t>For example, options to address overcrowding of a facility may include:</w:t>
            </w:r>
          </w:p>
          <w:p w14:paraId="1C7D7044" w14:textId="77777777" w:rsidR="0012037D" w:rsidRDefault="0012037D" w:rsidP="0012037D">
            <w:pPr>
              <w:pStyle w:val="ListBullet"/>
              <w:tabs>
                <w:tab w:val="num" w:pos="357"/>
              </w:tabs>
              <w:ind w:left="357" w:hanging="357"/>
              <w:rPr>
                <w:bCs w:val="0"/>
              </w:rPr>
            </w:pPr>
            <w:r>
              <w:t>expansion of the facility</w:t>
            </w:r>
          </w:p>
          <w:p w14:paraId="1348B18E" w14:textId="77777777" w:rsidR="0012037D" w:rsidRDefault="0012037D" w:rsidP="0012037D">
            <w:pPr>
              <w:pStyle w:val="ListBullet"/>
              <w:tabs>
                <w:tab w:val="num" w:pos="357"/>
              </w:tabs>
              <w:ind w:left="357" w:hanging="357"/>
              <w:rPr>
                <w:bCs w:val="0"/>
              </w:rPr>
            </w:pPr>
            <w:r>
              <w:t>regulatory restrictions on access</w:t>
            </w:r>
          </w:p>
          <w:p w14:paraId="66D047AF" w14:textId="77777777" w:rsidR="0012037D" w:rsidRDefault="0012037D" w:rsidP="0012037D">
            <w:pPr>
              <w:pStyle w:val="ListBullet"/>
              <w:tabs>
                <w:tab w:val="num" w:pos="357"/>
              </w:tabs>
              <w:ind w:left="357" w:hanging="357"/>
              <w:rPr>
                <w:bCs w:val="0"/>
              </w:rPr>
            </w:pPr>
            <w:r>
              <w:t>more efficient pricing systems</w:t>
            </w:r>
          </w:p>
          <w:p w14:paraId="5F5B0021" w14:textId="77777777" w:rsidR="0012037D" w:rsidRDefault="0012037D" w:rsidP="0012037D">
            <w:pPr>
              <w:pStyle w:val="ListBullet"/>
              <w:tabs>
                <w:tab w:val="num" w:pos="357"/>
              </w:tabs>
              <w:ind w:left="357" w:hanging="357"/>
              <w:rPr>
                <w:bCs w:val="0"/>
              </w:rPr>
            </w:pPr>
            <w:r>
              <w:t>shifting demand to other available facilities.</w:t>
            </w:r>
          </w:p>
          <w:p w14:paraId="4120DFFC" w14:textId="77777777" w:rsidR="0012037D" w:rsidRPr="009779B9" w:rsidRDefault="0012037D">
            <w:pPr>
              <w:pStyle w:val="BodyText"/>
            </w:pPr>
            <w:r>
              <w:t>Where relevant, include information sources.</w:t>
            </w:r>
            <w:r w:rsidRPr="00341A88">
              <w:t xml:space="preserve">] </w:t>
            </w:r>
          </w:p>
        </w:tc>
      </w:tr>
    </w:tbl>
    <w:p w14:paraId="46395EEA" w14:textId="77777777" w:rsidR="0012037D" w:rsidRPr="0012037D" w:rsidRDefault="0012037D" w:rsidP="00312D26">
      <w:pPr>
        <w:pStyle w:val="Heading20"/>
        <w:keepLines w:val="0"/>
        <w:rPr>
          <w:color w:val="002664" w:themeColor="background2"/>
        </w:rPr>
      </w:pPr>
      <w:r w:rsidRPr="0012037D">
        <w:rPr>
          <w:color w:val="002664" w:themeColor="background2"/>
        </w:rPr>
        <w:t>Cost ranges</w:t>
      </w:r>
    </w:p>
    <w:p w14:paraId="21FB1D49" w14:textId="77777777" w:rsidR="0012037D" w:rsidRDefault="0012037D" w:rsidP="00312D26">
      <w:pPr>
        <w:pStyle w:val="Caption"/>
        <w:keepNext/>
      </w:pPr>
      <w:r>
        <w:t xml:space="preserve">Table </w:t>
      </w:r>
      <w:r>
        <w:fldChar w:fldCharType="begin"/>
      </w:r>
      <w:r>
        <w:instrText xml:space="preserve"> SEQ Table \* ARABIC </w:instrText>
      </w:r>
      <w:r>
        <w:fldChar w:fldCharType="separate"/>
      </w:r>
      <w:r>
        <w:rPr>
          <w:noProof/>
        </w:rPr>
        <w:t>3</w:t>
      </w:r>
      <w:r>
        <w:fldChar w:fldCharType="end"/>
      </w:r>
      <w:r>
        <w:t>: Costs and funding sources</w:t>
      </w:r>
      <w:r>
        <w:rPr>
          <w:rStyle w:val="FootnoteReference"/>
        </w:rPr>
        <w:footnoteReference w:id="5"/>
      </w:r>
    </w:p>
    <w:tbl>
      <w:tblPr>
        <w:tblStyle w:val="GridTable1Light-Accent1"/>
        <w:tblW w:w="0" w:type="auto"/>
        <w:tblLook w:val="0480" w:firstRow="0" w:lastRow="0" w:firstColumn="1" w:lastColumn="0" w:noHBand="0" w:noVBand="1"/>
      </w:tblPr>
      <w:tblGrid>
        <w:gridCol w:w="1980"/>
        <w:gridCol w:w="2977"/>
        <w:gridCol w:w="2835"/>
        <w:gridCol w:w="2402"/>
      </w:tblGrid>
      <w:tr w:rsidR="0012037D" w14:paraId="31F74C5F"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8CE0FF" w:themeFill="accent4"/>
          </w:tcPr>
          <w:p w14:paraId="399F5109" w14:textId="77777777" w:rsidR="0012037D" w:rsidRPr="007E4996" w:rsidRDefault="0012037D" w:rsidP="00312D26">
            <w:pPr>
              <w:pStyle w:val="BodyText"/>
              <w:keepNext/>
            </w:pPr>
          </w:p>
        </w:tc>
        <w:tc>
          <w:tcPr>
            <w:tcW w:w="2977" w:type="dxa"/>
            <w:shd w:val="clear" w:color="auto" w:fill="8CE0FF" w:themeFill="accent4"/>
          </w:tcPr>
          <w:p w14:paraId="2FF4A61B" w14:textId="77777777" w:rsidR="0012037D" w:rsidRPr="008C2A53" w:rsidRDefault="0012037D" w:rsidP="00312D26">
            <w:pPr>
              <w:pStyle w:val="BodyText"/>
              <w:keepNext/>
              <w:cnfStyle w:val="000000000000" w:firstRow="0" w:lastRow="0" w:firstColumn="0" w:lastColumn="0" w:oddVBand="0" w:evenVBand="0" w:oddHBand="0" w:evenHBand="0" w:firstRowFirstColumn="0" w:firstRowLastColumn="0" w:lastRowFirstColumn="0" w:lastRowLastColumn="0"/>
              <w:rPr>
                <w:b/>
                <w:bCs/>
              </w:rPr>
            </w:pPr>
            <w:r>
              <w:rPr>
                <w:b/>
                <w:bCs/>
              </w:rPr>
              <w:t>Proposal delivery</w:t>
            </w:r>
            <w:r>
              <w:rPr>
                <w:rStyle w:val="FootnoteReference"/>
                <w:b/>
                <w:bCs/>
              </w:rPr>
              <w:footnoteReference w:id="6"/>
            </w:r>
          </w:p>
        </w:tc>
        <w:tc>
          <w:tcPr>
            <w:tcW w:w="2835" w:type="dxa"/>
            <w:shd w:val="clear" w:color="auto" w:fill="8CE0FF" w:themeFill="accent4"/>
          </w:tcPr>
          <w:p w14:paraId="5795197F" w14:textId="77777777" w:rsidR="0012037D" w:rsidRPr="008C2A53" w:rsidRDefault="0012037D" w:rsidP="00312D26">
            <w:pPr>
              <w:pStyle w:val="BodyText"/>
              <w:keepNext/>
              <w:cnfStyle w:val="000000000000" w:firstRow="0" w:lastRow="0" w:firstColumn="0" w:lastColumn="0" w:oddVBand="0" w:evenVBand="0" w:oddHBand="0" w:evenHBand="0" w:firstRowFirstColumn="0" w:firstRowLastColumn="0" w:lastRowFirstColumn="0" w:lastRowLastColumn="0"/>
              <w:rPr>
                <w:b/>
                <w:bCs/>
              </w:rPr>
            </w:pPr>
            <w:r>
              <w:rPr>
                <w:b/>
                <w:bCs/>
              </w:rPr>
              <w:t>P</w:t>
            </w:r>
            <w:r w:rsidRPr="008C2A53">
              <w:rPr>
                <w:b/>
                <w:bCs/>
              </w:rPr>
              <w:t xml:space="preserve">reliminary </w:t>
            </w:r>
            <w:r>
              <w:rPr>
                <w:b/>
                <w:bCs/>
              </w:rPr>
              <w:t>b</w:t>
            </w:r>
            <w:r w:rsidRPr="008C2A53">
              <w:rPr>
                <w:b/>
                <w:bCs/>
              </w:rPr>
              <w:t xml:space="preserve">usiness </w:t>
            </w:r>
            <w:r>
              <w:rPr>
                <w:b/>
                <w:bCs/>
              </w:rPr>
              <w:t>c</w:t>
            </w:r>
            <w:r w:rsidRPr="008C2A53">
              <w:rPr>
                <w:b/>
                <w:bCs/>
              </w:rPr>
              <w:t>ase</w:t>
            </w:r>
          </w:p>
        </w:tc>
        <w:tc>
          <w:tcPr>
            <w:tcW w:w="2402" w:type="dxa"/>
            <w:shd w:val="clear" w:color="auto" w:fill="8CE0FF" w:themeFill="accent4"/>
          </w:tcPr>
          <w:p w14:paraId="0E00061D" w14:textId="77777777" w:rsidR="0012037D" w:rsidRPr="008C2A53" w:rsidRDefault="0012037D" w:rsidP="00312D26">
            <w:pPr>
              <w:pStyle w:val="BodyText"/>
              <w:keepNext/>
              <w:cnfStyle w:val="000000000000" w:firstRow="0" w:lastRow="0" w:firstColumn="0" w:lastColumn="0" w:oddVBand="0" w:evenVBand="0" w:oddHBand="0" w:evenHBand="0" w:firstRowFirstColumn="0" w:firstRowLastColumn="0" w:lastRowFirstColumn="0" w:lastRowLastColumn="0"/>
              <w:rPr>
                <w:b/>
                <w:bCs/>
              </w:rPr>
            </w:pPr>
            <w:r>
              <w:rPr>
                <w:b/>
                <w:bCs/>
              </w:rPr>
              <w:t>Full</w:t>
            </w:r>
            <w:r w:rsidRPr="008C2A53">
              <w:rPr>
                <w:b/>
                <w:bCs/>
              </w:rPr>
              <w:t xml:space="preserve"> </w:t>
            </w:r>
            <w:r>
              <w:rPr>
                <w:b/>
                <w:bCs/>
              </w:rPr>
              <w:t>b</w:t>
            </w:r>
            <w:r w:rsidRPr="008C2A53">
              <w:rPr>
                <w:b/>
                <w:bCs/>
              </w:rPr>
              <w:t xml:space="preserve">usiness </w:t>
            </w:r>
            <w:r>
              <w:rPr>
                <w:b/>
                <w:bCs/>
              </w:rPr>
              <w:t>c</w:t>
            </w:r>
            <w:r w:rsidRPr="008C2A53">
              <w:rPr>
                <w:b/>
                <w:bCs/>
              </w:rPr>
              <w:t>ase</w:t>
            </w:r>
          </w:p>
        </w:tc>
      </w:tr>
      <w:tr w:rsidR="0012037D" w14:paraId="054E9984"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E8F8FF" w:themeFill="accent4" w:themeFillTint="33"/>
          </w:tcPr>
          <w:p w14:paraId="77399713" w14:textId="77777777" w:rsidR="0012037D" w:rsidRPr="008C2A53" w:rsidRDefault="0012037D">
            <w:pPr>
              <w:pStyle w:val="BodyText"/>
            </w:pPr>
            <w:r>
              <w:t>Costs (estimated)</w:t>
            </w:r>
          </w:p>
        </w:tc>
        <w:tc>
          <w:tcPr>
            <w:tcW w:w="2977" w:type="dxa"/>
          </w:tcPr>
          <w:p w14:paraId="7765A770" w14:textId="77777777" w:rsidR="0012037D" w:rsidRPr="008C2A53" w:rsidRDefault="0012037D">
            <w:pPr>
              <w:pStyle w:val="BodyText"/>
              <w:cnfStyle w:val="000000000000" w:firstRow="0" w:lastRow="0" w:firstColumn="0" w:lastColumn="0" w:oddVBand="0" w:evenVBand="0" w:oddHBand="0" w:evenHBand="0" w:firstRowFirstColumn="0" w:firstRowLastColumn="0" w:lastRowFirstColumn="0" w:lastRowLastColumn="0"/>
            </w:pPr>
            <w:r w:rsidRPr="008C2A53">
              <w:t>[</w:t>
            </w:r>
            <w:r>
              <w:t xml:space="preserve">Include an order of magnitude estimate, </w:t>
            </w:r>
            <w:r w:rsidRPr="008C2A53">
              <w:t>$ million</w:t>
            </w:r>
            <w:r>
              <w:t>.</w:t>
            </w:r>
            <w:r w:rsidRPr="008C2A53">
              <w:t>]</w:t>
            </w:r>
          </w:p>
        </w:tc>
        <w:tc>
          <w:tcPr>
            <w:tcW w:w="2835" w:type="dxa"/>
          </w:tcPr>
          <w:p w14:paraId="11D5777D" w14:textId="77777777" w:rsidR="0012037D" w:rsidRPr="008C2A53" w:rsidRDefault="0012037D">
            <w:pPr>
              <w:pStyle w:val="BodyText"/>
              <w:cnfStyle w:val="000000000000" w:firstRow="0" w:lastRow="0" w:firstColumn="0" w:lastColumn="0" w:oddVBand="0" w:evenVBand="0" w:oddHBand="0" w:evenHBand="0" w:firstRowFirstColumn="0" w:firstRowLastColumn="0" w:lastRowFirstColumn="0" w:lastRowLastColumn="0"/>
            </w:pPr>
            <w:r w:rsidRPr="008C2A53">
              <w:t>[</w:t>
            </w:r>
            <w:r>
              <w:t xml:space="preserve">Cost to complete preliminary business case </w:t>
            </w:r>
            <w:r w:rsidRPr="008C2A53">
              <w:t>$]</w:t>
            </w:r>
          </w:p>
        </w:tc>
        <w:tc>
          <w:tcPr>
            <w:tcW w:w="2402" w:type="dxa"/>
          </w:tcPr>
          <w:p w14:paraId="4555BD5E" w14:textId="77777777" w:rsidR="0012037D" w:rsidRPr="008C2A53" w:rsidRDefault="0012037D">
            <w:pPr>
              <w:pStyle w:val="BodyText"/>
              <w:cnfStyle w:val="000000000000" w:firstRow="0" w:lastRow="0" w:firstColumn="0" w:lastColumn="0" w:oddVBand="0" w:evenVBand="0" w:oddHBand="0" w:evenHBand="0" w:firstRowFirstColumn="0" w:firstRowLastColumn="0" w:lastRowFirstColumn="0" w:lastRowLastColumn="0"/>
            </w:pPr>
            <w:r w:rsidRPr="008C2A53">
              <w:t>[</w:t>
            </w:r>
            <w:r>
              <w:t xml:space="preserve">Cost to complete full business case </w:t>
            </w:r>
            <w:r w:rsidRPr="008C2A53">
              <w:t>$]</w:t>
            </w:r>
          </w:p>
        </w:tc>
      </w:tr>
      <w:tr w:rsidR="0012037D" w14:paraId="333B3793"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E8F8FF" w:themeFill="accent4" w:themeFillTint="33"/>
          </w:tcPr>
          <w:p w14:paraId="336412AE" w14:textId="77777777" w:rsidR="0012037D" w:rsidRDefault="0012037D">
            <w:pPr>
              <w:pStyle w:val="BodyText"/>
            </w:pPr>
            <w:r>
              <w:t>Funding sources (intended)</w:t>
            </w:r>
          </w:p>
        </w:tc>
        <w:tc>
          <w:tcPr>
            <w:tcW w:w="2977" w:type="dxa"/>
          </w:tcPr>
          <w:p w14:paraId="212D59C1" w14:textId="77777777" w:rsidR="0012037D" w:rsidRDefault="0012037D">
            <w:pPr>
              <w:pStyle w:val="BodyText"/>
              <w:cnfStyle w:val="000000000000" w:firstRow="0" w:lastRow="0" w:firstColumn="0" w:lastColumn="0" w:oddVBand="0" w:evenVBand="0" w:oddHBand="0" w:evenHBand="0" w:firstRowFirstColumn="0" w:firstRowLastColumn="0" w:lastRowFirstColumn="0" w:lastRowLastColumn="0"/>
            </w:pPr>
            <w:r>
              <w:t>[For delivering the initiative]</w:t>
            </w:r>
          </w:p>
        </w:tc>
        <w:tc>
          <w:tcPr>
            <w:tcW w:w="2835" w:type="dxa"/>
          </w:tcPr>
          <w:p w14:paraId="63D911F6" w14:textId="77777777" w:rsidR="0012037D" w:rsidRDefault="0012037D">
            <w:pPr>
              <w:pStyle w:val="BodyText"/>
              <w:cnfStyle w:val="000000000000" w:firstRow="0" w:lastRow="0" w:firstColumn="0" w:lastColumn="0" w:oddVBand="0" w:evenVBand="0" w:oddHBand="0" w:evenHBand="0" w:firstRowFirstColumn="0" w:firstRowLastColumn="0" w:lastRowFirstColumn="0" w:lastRowLastColumn="0"/>
            </w:pPr>
            <w:r>
              <w:t>[For developing the business case]</w:t>
            </w:r>
          </w:p>
        </w:tc>
        <w:tc>
          <w:tcPr>
            <w:tcW w:w="2402" w:type="dxa"/>
          </w:tcPr>
          <w:p w14:paraId="1992E3D6" w14:textId="77777777" w:rsidR="0012037D" w:rsidRDefault="0012037D">
            <w:pPr>
              <w:pStyle w:val="BodyText"/>
              <w:cnfStyle w:val="000000000000" w:firstRow="0" w:lastRow="0" w:firstColumn="0" w:lastColumn="0" w:oddVBand="0" w:evenVBand="0" w:oddHBand="0" w:evenHBand="0" w:firstRowFirstColumn="0" w:firstRowLastColumn="0" w:lastRowFirstColumn="0" w:lastRowLastColumn="0"/>
            </w:pPr>
            <w:r>
              <w:t>[For developing the business case]</w:t>
            </w:r>
          </w:p>
        </w:tc>
      </w:tr>
    </w:tbl>
    <w:p w14:paraId="01CFCA0A" w14:textId="77777777" w:rsidR="0012037D" w:rsidRPr="0012037D" w:rsidRDefault="0012037D" w:rsidP="0012037D">
      <w:pPr>
        <w:pStyle w:val="Heading20"/>
        <w:rPr>
          <w:color w:val="002664" w:themeColor="background2"/>
        </w:rPr>
      </w:pPr>
      <w:r w:rsidRPr="0012037D">
        <w:rPr>
          <w:color w:val="002664" w:themeColor="background2"/>
        </w:rPr>
        <w:t>High-level benefits</w:t>
      </w:r>
    </w:p>
    <w:p w14:paraId="1B8687A0" w14:textId="77777777" w:rsidR="0012037D" w:rsidRPr="00341A88" w:rsidRDefault="0012037D" w:rsidP="0012037D">
      <w:pPr>
        <w:pStyle w:val="Caption"/>
      </w:pPr>
      <w:r>
        <w:t xml:space="preserve">Table </w:t>
      </w:r>
      <w:r>
        <w:fldChar w:fldCharType="begin"/>
      </w:r>
      <w:r>
        <w:instrText xml:space="preserve"> SEQ Table \* ARABIC </w:instrText>
      </w:r>
      <w:r>
        <w:fldChar w:fldCharType="separate"/>
      </w:r>
      <w:r>
        <w:rPr>
          <w:noProof/>
        </w:rPr>
        <w:t>4</w:t>
      </w:r>
      <w:r>
        <w:fldChar w:fldCharType="end"/>
      </w:r>
      <w:r>
        <w:t>: High-level benefits</w:t>
      </w:r>
    </w:p>
    <w:tbl>
      <w:tblPr>
        <w:tblStyle w:val="ListTable3-Accent4"/>
        <w:tblpPr w:leftFromText="180" w:rightFromText="180" w:vertAnchor="text" w:horzAnchor="margin" w:tblpXSpec="center" w:tblpY="32"/>
        <w:tblW w:w="5000" w:type="pct"/>
        <w:tblLook w:val="04A0" w:firstRow="1" w:lastRow="0" w:firstColumn="1" w:lastColumn="0" w:noHBand="0" w:noVBand="1"/>
      </w:tblPr>
      <w:tblGrid>
        <w:gridCol w:w="8216"/>
        <w:gridCol w:w="1978"/>
      </w:tblGrid>
      <w:tr w:rsidR="0012037D" w:rsidRPr="00AE7BF6" w14:paraId="6C2A18F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30" w:type="pct"/>
          </w:tcPr>
          <w:p w14:paraId="130DBC21" w14:textId="77777777" w:rsidR="0012037D" w:rsidRPr="00EE28FD" w:rsidRDefault="0012037D">
            <w:pPr>
              <w:pStyle w:val="BodyText"/>
            </w:pPr>
            <w:r>
              <w:t>B</w:t>
            </w:r>
            <w:r w:rsidRPr="00EE28FD">
              <w:t>enefits</w:t>
            </w:r>
            <w:r>
              <w:t xml:space="preserve"> of addressing the problem or opportunity</w:t>
            </w:r>
            <w:r>
              <w:rPr>
                <w:rStyle w:val="FootnoteReference"/>
              </w:rPr>
              <w:footnoteReference w:id="7"/>
            </w:r>
          </w:p>
        </w:tc>
        <w:tc>
          <w:tcPr>
            <w:tcW w:w="970" w:type="pct"/>
          </w:tcPr>
          <w:p w14:paraId="10F6EE8C" w14:textId="77777777" w:rsidR="0012037D" w:rsidRDefault="0012037D">
            <w:pPr>
              <w:pStyle w:val="BodyText"/>
              <w:cnfStyle w:val="100000000000" w:firstRow="1" w:lastRow="0" w:firstColumn="0" w:lastColumn="0" w:oddVBand="0" w:evenVBand="0" w:oddHBand="0" w:evenHBand="0" w:firstRowFirstColumn="0" w:firstRowLastColumn="0" w:lastRowFirstColumn="0" w:lastRowLastColumn="0"/>
            </w:pPr>
            <w:r>
              <w:t>Who would benefit?</w:t>
            </w:r>
          </w:p>
        </w:tc>
      </w:tr>
      <w:tr w:rsidR="0012037D" w:rsidRPr="00AE7BF6" w14:paraId="64FB4233"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030" w:type="pct"/>
          </w:tcPr>
          <w:p w14:paraId="260BDC93" w14:textId="77777777" w:rsidR="0012037D" w:rsidRPr="00FE4C91" w:rsidRDefault="0012037D">
            <w:pPr>
              <w:pStyle w:val="BodyText"/>
            </w:pPr>
            <w:r w:rsidRPr="00FE4C91">
              <w:t>[</w:t>
            </w:r>
            <w:r>
              <w:t>For example,</w:t>
            </w:r>
            <w:r w:rsidRPr="00FE4C91">
              <w:t xml:space="preserve"> </w:t>
            </w:r>
            <w:r>
              <w:t>i</w:t>
            </w:r>
            <w:r w:rsidRPr="00FE4C91">
              <w:t>mproved social inclusion, travel time savings, increased future productivity and earning and cost savings.</w:t>
            </w:r>
            <w:r>
              <w:t>]</w:t>
            </w:r>
          </w:p>
        </w:tc>
        <w:tc>
          <w:tcPr>
            <w:tcW w:w="970" w:type="pct"/>
          </w:tcPr>
          <w:p w14:paraId="3019B32B" w14:textId="77777777" w:rsidR="0012037D" w:rsidRDefault="0012037D">
            <w:pPr>
              <w:pStyle w:val="BodyText"/>
              <w:cnfStyle w:val="000000100000" w:firstRow="0" w:lastRow="0" w:firstColumn="0" w:lastColumn="0" w:oddVBand="0" w:evenVBand="0" w:oddHBand="1" w:evenHBand="0" w:firstRowFirstColumn="0" w:firstRowLastColumn="0" w:lastRowFirstColumn="0" w:lastRowLastColumn="0"/>
            </w:pPr>
            <w:r>
              <w:t>[Insert text here.]</w:t>
            </w:r>
          </w:p>
        </w:tc>
      </w:tr>
      <w:tr w:rsidR="0012037D" w:rsidRPr="00AE7BF6" w14:paraId="5B140BE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tcPr>
          <w:p w14:paraId="1627869B" w14:textId="77777777" w:rsidR="0012037D" w:rsidRPr="00EE28FD" w:rsidRDefault="0012037D">
            <w:pPr>
              <w:pStyle w:val="BodyText"/>
            </w:pPr>
          </w:p>
        </w:tc>
        <w:tc>
          <w:tcPr>
            <w:tcW w:w="970" w:type="pct"/>
          </w:tcPr>
          <w:p w14:paraId="0563A741" w14:textId="77777777" w:rsidR="0012037D" w:rsidRPr="00EE28FD" w:rsidRDefault="0012037D">
            <w:pPr>
              <w:pStyle w:val="BodyText"/>
              <w:cnfStyle w:val="000000010000" w:firstRow="0" w:lastRow="0" w:firstColumn="0" w:lastColumn="0" w:oddVBand="0" w:evenVBand="0" w:oddHBand="0" w:evenHBand="1" w:firstRowFirstColumn="0" w:firstRowLastColumn="0" w:lastRowFirstColumn="0" w:lastRowLastColumn="0"/>
            </w:pPr>
          </w:p>
        </w:tc>
      </w:tr>
    </w:tbl>
    <w:p w14:paraId="2B198BF7" w14:textId="77777777" w:rsidR="0012037D" w:rsidRPr="0012037D" w:rsidRDefault="0012037D" w:rsidP="0012037D">
      <w:pPr>
        <w:pStyle w:val="Heading20"/>
        <w:rPr>
          <w:color w:val="002664" w:themeColor="background2"/>
        </w:rPr>
      </w:pPr>
      <w:r w:rsidRPr="0012037D">
        <w:rPr>
          <w:color w:val="002664" w:themeColor="background2"/>
        </w:rPr>
        <w:t>Risk analysis</w:t>
      </w:r>
    </w:p>
    <w:p w14:paraId="0E1B3D8D" w14:textId="77777777" w:rsidR="0012037D" w:rsidRPr="00B6118A" w:rsidRDefault="0012037D" w:rsidP="0012037D">
      <w:pPr>
        <w:pStyle w:val="Caption"/>
      </w:pPr>
      <w:r>
        <w:t xml:space="preserve">Table </w:t>
      </w:r>
      <w:r>
        <w:fldChar w:fldCharType="begin"/>
      </w:r>
      <w:r>
        <w:instrText xml:space="preserve"> SEQ Table \* ARABIC </w:instrText>
      </w:r>
      <w:r>
        <w:fldChar w:fldCharType="separate"/>
      </w:r>
      <w:r>
        <w:rPr>
          <w:noProof/>
        </w:rPr>
        <w:t>5</w:t>
      </w:r>
      <w:r>
        <w:fldChar w:fldCharType="end"/>
      </w:r>
      <w:r>
        <w:t>: Summary of key risks</w:t>
      </w:r>
    </w:p>
    <w:tbl>
      <w:tblPr>
        <w:tblStyle w:val="TableGrid"/>
        <w:tblW w:w="5000" w:type="pct"/>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Look w:val="04A0" w:firstRow="1" w:lastRow="0" w:firstColumn="1" w:lastColumn="0" w:noHBand="0" w:noVBand="1"/>
      </w:tblPr>
      <w:tblGrid>
        <w:gridCol w:w="5097"/>
        <w:gridCol w:w="5097"/>
      </w:tblGrid>
      <w:tr w:rsidR="0012037D" w14:paraId="4BF46682" w14:textId="77777777">
        <w:tc>
          <w:tcPr>
            <w:tcW w:w="2548" w:type="dxa"/>
            <w:shd w:val="clear" w:color="auto" w:fill="8CE0FF" w:themeFill="accent4"/>
          </w:tcPr>
          <w:p w14:paraId="46151440" w14:textId="77777777" w:rsidR="0012037D" w:rsidRPr="00AF03AC" w:rsidRDefault="0012037D">
            <w:pPr>
              <w:pStyle w:val="BodyText"/>
              <w:rPr>
                <w:b/>
                <w:bCs/>
              </w:rPr>
            </w:pPr>
            <w:r w:rsidRPr="00AF03AC">
              <w:rPr>
                <w:b/>
                <w:bCs/>
              </w:rPr>
              <w:t>Risk name</w:t>
            </w:r>
          </w:p>
        </w:tc>
        <w:tc>
          <w:tcPr>
            <w:tcW w:w="2548" w:type="dxa"/>
            <w:shd w:val="clear" w:color="auto" w:fill="8CE0FF" w:themeFill="accent4"/>
          </w:tcPr>
          <w:p w14:paraId="31B6C6C6" w14:textId="77777777" w:rsidR="0012037D" w:rsidRPr="00AF03AC" w:rsidRDefault="0012037D">
            <w:pPr>
              <w:pStyle w:val="BodyText"/>
              <w:rPr>
                <w:b/>
                <w:bCs/>
              </w:rPr>
            </w:pPr>
            <w:r w:rsidRPr="00AF03AC">
              <w:rPr>
                <w:b/>
                <w:bCs/>
              </w:rPr>
              <w:t>Description</w:t>
            </w:r>
          </w:p>
        </w:tc>
      </w:tr>
      <w:tr w:rsidR="0012037D" w14:paraId="3B662D4B" w14:textId="77777777">
        <w:tc>
          <w:tcPr>
            <w:tcW w:w="2548" w:type="dxa"/>
          </w:tcPr>
          <w:p w14:paraId="7A0D5520" w14:textId="77777777" w:rsidR="0012037D" w:rsidRDefault="0012037D">
            <w:pPr>
              <w:pStyle w:val="BodyText"/>
              <w:rPr>
                <w:color w:val="auto"/>
              </w:rPr>
            </w:pPr>
            <w:r>
              <w:rPr>
                <w:color w:val="auto"/>
              </w:rPr>
              <w:t xml:space="preserve">[Risk name. </w:t>
            </w:r>
          </w:p>
          <w:p w14:paraId="6C87ACE6" w14:textId="77777777" w:rsidR="0012037D" w:rsidRPr="002A5300" w:rsidRDefault="0012037D">
            <w:pPr>
              <w:pStyle w:val="BodyText"/>
              <w:rPr>
                <w:bCs/>
                <w:color w:val="auto"/>
              </w:rPr>
            </w:pPr>
            <w:r w:rsidRPr="0073474C">
              <w:rPr>
                <w:color w:val="auto"/>
              </w:rPr>
              <w:t>Focus on showstopper risk</w:t>
            </w:r>
            <w:r>
              <w:rPr>
                <w:color w:val="auto"/>
              </w:rPr>
              <w:t>s</w:t>
            </w:r>
            <w:r w:rsidRPr="0073474C">
              <w:rPr>
                <w:color w:val="auto"/>
              </w:rPr>
              <w:t xml:space="preserve"> decision</w:t>
            </w:r>
            <w:r>
              <w:rPr>
                <w:color w:val="auto"/>
              </w:rPr>
              <w:t>-</w:t>
            </w:r>
            <w:r w:rsidRPr="0073474C">
              <w:rPr>
                <w:color w:val="auto"/>
              </w:rPr>
              <w:t xml:space="preserve">makers should consider when deciding whether to proceed </w:t>
            </w:r>
            <w:r>
              <w:rPr>
                <w:color w:val="auto"/>
              </w:rPr>
              <w:t xml:space="preserve">to </w:t>
            </w:r>
            <w:r w:rsidRPr="0073474C">
              <w:rPr>
                <w:color w:val="auto"/>
              </w:rPr>
              <w:t>business case</w:t>
            </w:r>
            <w:r>
              <w:rPr>
                <w:color w:val="auto"/>
              </w:rPr>
              <w:t xml:space="preserve"> development</w:t>
            </w:r>
            <w:r w:rsidRPr="0073474C">
              <w:rPr>
                <w:color w:val="auto"/>
              </w:rPr>
              <w:t>.</w:t>
            </w:r>
            <w:r>
              <w:rPr>
                <w:color w:val="auto"/>
              </w:rPr>
              <w:t>]</w:t>
            </w:r>
          </w:p>
        </w:tc>
        <w:tc>
          <w:tcPr>
            <w:tcW w:w="2548" w:type="dxa"/>
          </w:tcPr>
          <w:p w14:paraId="2C00F28F" w14:textId="77777777" w:rsidR="0012037D" w:rsidRPr="002A5300" w:rsidRDefault="0012037D">
            <w:pPr>
              <w:pStyle w:val="BodyText"/>
              <w:rPr>
                <w:color w:val="auto"/>
              </w:rPr>
            </w:pPr>
            <w:r w:rsidRPr="002A5300">
              <w:rPr>
                <w:color w:val="auto"/>
              </w:rPr>
              <w:t>[Describe the nature of the risk</w:t>
            </w:r>
            <w:r>
              <w:rPr>
                <w:color w:val="auto"/>
              </w:rPr>
              <w:t>.]</w:t>
            </w:r>
          </w:p>
        </w:tc>
      </w:tr>
      <w:tr w:rsidR="0012037D" w14:paraId="11AD3862" w14:textId="77777777">
        <w:tc>
          <w:tcPr>
            <w:tcW w:w="2548" w:type="dxa"/>
          </w:tcPr>
          <w:p w14:paraId="59E46BD0" w14:textId="77777777" w:rsidR="0012037D" w:rsidRPr="002A5300" w:rsidRDefault="0012037D">
            <w:pPr>
              <w:pStyle w:val="BodyText"/>
              <w:rPr>
                <w:color w:val="auto"/>
              </w:rPr>
            </w:pPr>
          </w:p>
        </w:tc>
        <w:tc>
          <w:tcPr>
            <w:tcW w:w="2548" w:type="dxa"/>
          </w:tcPr>
          <w:p w14:paraId="2B08F50A" w14:textId="77777777" w:rsidR="0012037D" w:rsidRPr="002A5300" w:rsidRDefault="0012037D">
            <w:pPr>
              <w:pStyle w:val="BodyText"/>
              <w:rPr>
                <w:color w:val="auto"/>
              </w:rPr>
            </w:pPr>
          </w:p>
        </w:tc>
      </w:tr>
    </w:tbl>
    <w:p w14:paraId="3D58C079" w14:textId="77777777" w:rsidR="0012037D" w:rsidRPr="0012037D" w:rsidRDefault="0012037D" w:rsidP="0012037D">
      <w:pPr>
        <w:pStyle w:val="Heading20"/>
        <w:rPr>
          <w:color w:val="002664" w:themeColor="background2"/>
        </w:rPr>
      </w:pPr>
      <w:bookmarkStart w:id="2" w:name="_Toc155774736"/>
      <w:bookmarkStart w:id="3" w:name="_Toc155775098"/>
      <w:r w:rsidRPr="0012037D">
        <w:rPr>
          <w:color w:val="002664" w:themeColor="background2"/>
        </w:rPr>
        <w:t>Agency comments</w:t>
      </w:r>
    </w:p>
    <w:tbl>
      <w:tblPr>
        <w:tblStyle w:val="ListTable3-Accent4"/>
        <w:tblW w:w="0" w:type="auto"/>
        <w:tblLook w:val="0480" w:firstRow="0" w:lastRow="0" w:firstColumn="1" w:lastColumn="0" w:noHBand="0" w:noVBand="1"/>
      </w:tblPr>
      <w:tblGrid>
        <w:gridCol w:w="10194"/>
      </w:tblGrid>
      <w:tr w:rsidR="0012037D" w14:paraId="6A0311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bookmarkEnd w:id="2"/>
          <w:bookmarkEnd w:id="3"/>
          <w:p w14:paraId="7E56FBB4" w14:textId="04E67A4D" w:rsidR="0012037D" w:rsidRPr="00312D26" w:rsidRDefault="0012037D">
            <w:pPr>
              <w:pStyle w:val="BodyText"/>
              <w:rPr>
                <w:color w:val="auto"/>
              </w:rPr>
            </w:pPr>
            <w:r>
              <w:rPr>
                <w:bCs w:val="0"/>
                <w:color w:val="auto"/>
              </w:rPr>
              <w:t>[Any further comments, including any additional proposal specific issues that should be considered as part of a decision to proceed to business case development.]</w:t>
            </w:r>
          </w:p>
        </w:tc>
      </w:tr>
    </w:tbl>
    <w:p w14:paraId="5D1B5DD8" w14:textId="18EE8184" w:rsidR="00474D10" w:rsidRDefault="00474D10" w:rsidP="00474D10">
      <w:pPr>
        <w:tabs>
          <w:tab w:val="left" w:pos="8846"/>
        </w:tabs>
      </w:pPr>
    </w:p>
    <w:sectPr w:rsidR="00474D10" w:rsidSect="00EA61F6">
      <w:footerReference w:type="default" r:id="rId15"/>
      <w:headerReference w:type="first" r:id="rId16"/>
      <w:footerReference w:type="first" r:id="rId17"/>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375B5" w14:textId="77777777" w:rsidR="00E14BD7" w:rsidRDefault="00E14BD7" w:rsidP="00921FD3">
      <w:r>
        <w:separator/>
      </w:r>
    </w:p>
    <w:p w14:paraId="2EF797AB" w14:textId="77777777" w:rsidR="00E14BD7" w:rsidRDefault="00E14BD7"/>
    <w:p w14:paraId="6B8238C9" w14:textId="77777777" w:rsidR="00E14BD7" w:rsidRDefault="00E14BD7"/>
  </w:endnote>
  <w:endnote w:type="continuationSeparator" w:id="0">
    <w:p w14:paraId="32015949" w14:textId="77777777" w:rsidR="00E14BD7" w:rsidRDefault="00E14BD7" w:rsidP="00921FD3">
      <w:r>
        <w:continuationSeparator/>
      </w:r>
    </w:p>
    <w:p w14:paraId="78CB07FA" w14:textId="77777777" w:rsidR="00E14BD7" w:rsidRDefault="00E14BD7"/>
    <w:p w14:paraId="1FFE0672" w14:textId="77777777" w:rsidR="00E14BD7" w:rsidRDefault="00E14BD7"/>
  </w:endnote>
  <w:endnote w:type="continuationNotice" w:id="1">
    <w:p w14:paraId="067CB8E1" w14:textId="77777777" w:rsidR="00E14BD7" w:rsidRDefault="00E14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97F5" w14:textId="38A27AB4" w:rsidR="00CE772D" w:rsidRDefault="00046030" w:rsidP="00046030">
    <w:pPr>
      <w:pStyle w:val="Footer"/>
    </w:pPr>
    <w:r>
      <w:t>[Month and year]</w:t>
    </w:r>
    <w:r>
      <w:ptab w:relativeTo="margin" w:alignment="center" w:leader="none"/>
    </w:r>
    <w:r>
      <w:t>[Agency name]</w:t>
    </w:r>
    <w:r>
      <w:tab/>
    </w:r>
    <w:sdt>
      <w:sdtPr>
        <w:id w:val="-1385482266"/>
        <w:docPartObj>
          <w:docPartGallery w:val="Page Numbers (Bottom of Page)"/>
          <w:docPartUnique/>
        </w:docPartObj>
      </w:sdtPr>
      <w:sdtEndPr>
        <w:rPr>
          <w:noProof/>
        </w:rPr>
      </w:sdtEndPr>
      <w:sdtContent>
        <w:r w:rsidR="00CE772D">
          <w:fldChar w:fldCharType="begin"/>
        </w:r>
        <w:r w:rsidR="00CE772D">
          <w:instrText xml:space="preserve"> PAGE   \* MERGEFORMAT </w:instrText>
        </w:r>
        <w:r w:rsidR="00CE772D">
          <w:fldChar w:fldCharType="separate"/>
        </w:r>
        <w:r w:rsidR="00CE772D">
          <w:rPr>
            <w:noProof/>
          </w:rPr>
          <w:t>2</w:t>
        </w:r>
        <w:r w:rsidR="00CE772D">
          <w:rPr>
            <w:noProof/>
          </w:rPr>
          <w:fldChar w:fldCharType="end"/>
        </w:r>
      </w:sdtContent>
    </w:sdt>
  </w:p>
  <w:p w14:paraId="3721A98D" w14:textId="77777777" w:rsidR="00CE772D" w:rsidRDefault="00CE7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301134"/>
      <w:docPartObj>
        <w:docPartGallery w:val="Page Numbers (Bottom of Page)"/>
        <w:docPartUnique/>
      </w:docPartObj>
    </w:sdtPr>
    <w:sdtEndPr>
      <w:rPr>
        <w:noProof/>
      </w:rPr>
    </w:sdtEndPr>
    <w:sdtContent>
      <w:p w14:paraId="43D045C0" w14:textId="100AB673" w:rsidR="00046030" w:rsidRDefault="00046030" w:rsidP="00046030">
        <w:pPr>
          <w:pStyle w:val="Footer"/>
        </w:pPr>
        <w:r>
          <w:t>[Month and year]</w:t>
        </w:r>
        <w:r>
          <w:ptab w:relativeTo="margin" w:alignment="center" w:leader="none"/>
        </w:r>
        <w:r>
          <w:t>[Agency name]</w:t>
        </w:r>
        <w:r>
          <w:tab/>
        </w:r>
        <w:r>
          <w:fldChar w:fldCharType="begin"/>
        </w:r>
        <w:r>
          <w:instrText xml:space="preserve"> PAGE   \* MERGEFORMAT </w:instrText>
        </w:r>
        <w:r>
          <w:fldChar w:fldCharType="separate"/>
        </w:r>
        <w:r>
          <w:rPr>
            <w:noProof/>
          </w:rPr>
          <w:t>2</w:t>
        </w:r>
        <w:r>
          <w:rPr>
            <w:noProof/>
          </w:rPr>
          <w:fldChar w:fldCharType="end"/>
        </w:r>
      </w:p>
    </w:sdtContent>
  </w:sdt>
  <w:p w14:paraId="106A775E" w14:textId="77777777" w:rsidR="00046030" w:rsidRDefault="00046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7DDD6" w14:textId="77777777" w:rsidR="00E14BD7" w:rsidRDefault="00E14BD7" w:rsidP="008F0B7B">
      <w:pPr>
        <w:pStyle w:val="BodyText"/>
      </w:pPr>
      <w:bookmarkStart w:id="0" w:name="_Hlk110332159"/>
      <w:bookmarkEnd w:id="0"/>
      <w:r>
        <w:separator/>
      </w:r>
    </w:p>
  </w:footnote>
  <w:footnote w:type="continuationSeparator" w:id="0">
    <w:p w14:paraId="00409AE0" w14:textId="77777777" w:rsidR="00E14BD7" w:rsidRDefault="00E14BD7" w:rsidP="00921FD3">
      <w:r>
        <w:continuationSeparator/>
      </w:r>
    </w:p>
    <w:p w14:paraId="49823D4B" w14:textId="77777777" w:rsidR="00E14BD7" w:rsidRDefault="00E14BD7"/>
    <w:p w14:paraId="24764FC0" w14:textId="77777777" w:rsidR="00E14BD7" w:rsidRDefault="00E14BD7"/>
  </w:footnote>
  <w:footnote w:type="continuationNotice" w:id="1">
    <w:p w14:paraId="0C0B7678" w14:textId="77777777" w:rsidR="00E14BD7" w:rsidRDefault="00E14BD7"/>
  </w:footnote>
  <w:footnote w:id="2">
    <w:p w14:paraId="76ED705B" w14:textId="3C19AB8C" w:rsidR="00DF2503" w:rsidRPr="001D2ABC" w:rsidRDefault="00DF2503" w:rsidP="00DF2503">
      <w:pPr>
        <w:pStyle w:val="Caption"/>
        <w:rPr>
          <w:color w:val="auto"/>
        </w:rPr>
      </w:pPr>
      <w:r w:rsidRPr="001D2ABC">
        <w:rPr>
          <w:rStyle w:val="FootnoteReference"/>
          <w:color w:val="auto"/>
        </w:rPr>
        <w:footnoteRef/>
      </w:r>
      <w:r w:rsidRPr="001D2ABC">
        <w:rPr>
          <w:color w:val="auto"/>
        </w:rPr>
        <w:t xml:space="preserve"> </w:t>
      </w:r>
      <w:hyperlink r:id="rId1" w:history="1">
        <w:r w:rsidRPr="00C364E0">
          <w:rPr>
            <w:rStyle w:val="Hyperlink"/>
            <w:sz w:val="20"/>
            <w:szCs w:val="20"/>
          </w:rPr>
          <w:t>NSW Gateway Policy (TPG22-12)</w:t>
        </w:r>
      </w:hyperlink>
      <w:r w:rsidRPr="0067729C">
        <w:rPr>
          <w:rStyle w:val="FootnoteTextChar"/>
        </w:rPr>
        <w:t xml:space="preserve"> sets the Gateway policy framework and is overseen by NSW Treasury.</w:t>
      </w:r>
    </w:p>
  </w:footnote>
  <w:footnote w:id="3">
    <w:p w14:paraId="6A3EA7C8" w14:textId="606239D8" w:rsidR="0012037D" w:rsidRDefault="0012037D" w:rsidP="0012037D">
      <w:pPr>
        <w:pStyle w:val="Caption"/>
      </w:pPr>
      <w:r w:rsidRPr="001D2ABC">
        <w:rPr>
          <w:rStyle w:val="FootnoteReference"/>
          <w:color w:val="auto"/>
        </w:rPr>
        <w:footnoteRef/>
      </w:r>
      <w:r w:rsidRPr="001D2ABC">
        <w:rPr>
          <w:color w:val="auto"/>
        </w:rPr>
        <w:t xml:space="preserve"> </w:t>
      </w:r>
      <w:r w:rsidRPr="0067729C">
        <w:rPr>
          <w:rStyle w:val="FootnoteTextChar"/>
        </w:rPr>
        <w:t xml:space="preserve">An asset management plan describes the operating context, governance, scope and range of asset management activities and responsibilities to ensure agreed service levels or outputs are met. For more information, refer to the </w:t>
      </w:r>
      <w:hyperlink r:id="rId2" w:history="1">
        <w:r w:rsidRPr="007C067B">
          <w:rPr>
            <w:rStyle w:val="Hyperlink"/>
            <w:sz w:val="20"/>
            <w:szCs w:val="20"/>
          </w:rPr>
          <w:t>Asset Management Policy for the NSW Public Sector (TPP19-07</w:t>
        </w:r>
      </w:hyperlink>
      <w:r w:rsidRPr="0067729C">
        <w:rPr>
          <w:rStyle w:val="FootnoteTextChar"/>
        </w:rPr>
        <w:t>).</w:t>
      </w:r>
    </w:p>
  </w:footnote>
  <w:footnote w:id="4">
    <w:p w14:paraId="00B79853" w14:textId="7EE81B50" w:rsidR="0012037D" w:rsidRPr="0067729C" w:rsidRDefault="0012037D" w:rsidP="0012037D">
      <w:pPr>
        <w:pStyle w:val="FootnoteText"/>
      </w:pPr>
      <w:r w:rsidRPr="00973EA5">
        <w:rPr>
          <w:rStyle w:val="FootnoteReference"/>
          <w:color w:val="auto"/>
          <w:sz w:val="18"/>
          <w:szCs w:val="18"/>
        </w:rPr>
        <w:footnoteRef/>
      </w:r>
      <w:r w:rsidRPr="00973EA5">
        <w:rPr>
          <w:color w:val="auto"/>
          <w:sz w:val="18"/>
          <w:szCs w:val="18"/>
        </w:rPr>
        <w:t xml:space="preserve"> </w:t>
      </w:r>
      <w:r w:rsidRPr="0067729C">
        <w:t xml:space="preserve">For guidance on how to develop a logic model refer to </w:t>
      </w:r>
      <w:hyperlink r:id="rId3" w:history="1">
        <w:r w:rsidRPr="0005256F">
          <w:rPr>
            <w:rStyle w:val="Hyperlink"/>
          </w:rPr>
          <w:t>Evaluation Workbook 1</w:t>
        </w:r>
      </w:hyperlink>
      <w:r w:rsidR="0005256F" w:rsidRPr="0005256F">
        <w:t>.</w:t>
      </w:r>
    </w:p>
  </w:footnote>
  <w:footnote w:id="5">
    <w:p w14:paraId="1E5B5483" w14:textId="77777777" w:rsidR="0012037D" w:rsidRPr="00973EA5" w:rsidRDefault="0012037D" w:rsidP="0012037D">
      <w:pPr>
        <w:pStyle w:val="FootnoteText"/>
        <w:rPr>
          <w:color w:val="auto"/>
          <w:sz w:val="18"/>
          <w:szCs w:val="18"/>
        </w:rPr>
      </w:pPr>
      <w:r w:rsidRPr="00973EA5">
        <w:rPr>
          <w:rStyle w:val="FootnoteReference"/>
          <w:color w:val="auto"/>
          <w:sz w:val="18"/>
          <w:szCs w:val="18"/>
        </w:rPr>
        <w:footnoteRef/>
      </w:r>
      <w:r w:rsidRPr="00973EA5">
        <w:rPr>
          <w:color w:val="auto"/>
          <w:sz w:val="18"/>
          <w:szCs w:val="18"/>
        </w:rPr>
        <w:t xml:space="preserve"> </w:t>
      </w:r>
      <w:r w:rsidRPr="0067729C">
        <w:t>The table should be adjusted to reflect the type of business case document (</w:t>
      </w:r>
      <w:r>
        <w:t>l</w:t>
      </w:r>
      <w:r w:rsidRPr="0067729C">
        <w:t>ean business case, short-form assessment, or preliminary and full business case).</w:t>
      </w:r>
    </w:p>
  </w:footnote>
  <w:footnote w:id="6">
    <w:p w14:paraId="30C5ED73" w14:textId="77777777" w:rsidR="0012037D" w:rsidRPr="0067729C" w:rsidRDefault="0012037D" w:rsidP="0012037D">
      <w:pPr>
        <w:pStyle w:val="FootnoteText"/>
      </w:pPr>
      <w:r w:rsidRPr="00973EA5">
        <w:rPr>
          <w:rStyle w:val="FootnoteReference"/>
          <w:color w:val="auto"/>
          <w:sz w:val="18"/>
          <w:szCs w:val="18"/>
        </w:rPr>
        <w:footnoteRef/>
      </w:r>
      <w:r w:rsidRPr="00973EA5">
        <w:rPr>
          <w:color w:val="auto"/>
          <w:sz w:val="18"/>
          <w:szCs w:val="18"/>
        </w:rPr>
        <w:t xml:space="preserve"> </w:t>
      </w:r>
      <w:r w:rsidRPr="0067729C">
        <w:t>The cost of the proposal should exclude the cost of developing business case documents.</w:t>
      </w:r>
    </w:p>
  </w:footnote>
  <w:footnote w:id="7">
    <w:p w14:paraId="34331B2C" w14:textId="77777777" w:rsidR="0012037D" w:rsidRDefault="0012037D" w:rsidP="0012037D">
      <w:pPr>
        <w:pStyle w:val="FootnoteText"/>
      </w:pPr>
      <w:r>
        <w:rPr>
          <w:rStyle w:val="FootnoteReference"/>
        </w:rPr>
        <w:footnoteRef/>
      </w:r>
      <w:r>
        <w:t xml:space="preserve"> Ensure considerations of benefits </w:t>
      </w:r>
      <w:r w:rsidRPr="00253DA0">
        <w:t>from both an organisational and customer perspective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4FA5" w14:textId="77777777" w:rsidR="00E21A14" w:rsidRDefault="00E21A14" w:rsidP="009C2DB2">
    <w:pPr>
      <w:pStyle w:val="HeaderFooterSensitivityLabelSpace"/>
    </w:pPr>
    <w:r>
      <w:rPr>
        <w:noProof/>
      </w:rPr>
      <mc:AlternateContent>
        <mc:Choice Requires="wpg">
          <w:drawing>
            <wp:anchor distT="0" distB="0" distL="114300" distR="114300" simplePos="0" relativeHeight="251658240" behindDoc="1" locked="0" layoutInCell="1" allowOverlap="1" wp14:anchorId="6BF9E3D7" wp14:editId="6CA69634">
              <wp:simplePos x="0" y="0"/>
              <wp:positionH relativeFrom="page">
                <wp:posOffset>0</wp:posOffset>
              </wp:positionH>
              <wp:positionV relativeFrom="page">
                <wp:posOffset>-4648200</wp:posOffset>
              </wp:positionV>
              <wp:extent cx="7559675" cy="8819515"/>
              <wp:effectExtent l="0" t="0" r="3175" b="635"/>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8819515"/>
                        <a:chOff x="0" y="-4648197"/>
                        <a:chExt cx="7560000" cy="8820000"/>
                      </a:xfrm>
                    </wpg:grpSpPr>
                    <wps:wsp>
                      <wps:cNvPr id="24" name="Rectangle 24">
                        <a:extLst>
                          <a:ext uri="{C183D7F6-B498-43B3-948B-1728B52AA6E4}">
                            <adec:decorative xmlns:adec="http://schemas.microsoft.com/office/drawing/2017/decorative" val="1"/>
                          </a:ext>
                        </a:extLst>
                      </wps:cNvPr>
                      <wps:cNvSpPr/>
                      <wps:spPr>
                        <a:xfrm>
                          <a:off x="0" y="-4648197"/>
                          <a:ext cx="7560000" cy="8820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a:extLst>
                          <a:ext uri="{C183D7F6-B498-43B3-948B-1728B52AA6E4}">
                            <adec:decorative xmlns:adec="http://schemas.microsoft.com/office/drawing/2017/decorative" val="1"/>
                          </a:ext>
                        </a:extLst>
                      </wps:cNvPr>
                      <wps:cNvSpPr/>
                      <wps:spPr>
                        <a:xfrm>
                          <a:off x="0" y="-4648197"/>
                          <a:ext cx="7560000" cy="79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6BC04F9A" id="Group 23" o:spid="_x0000_s1026" alt="&quot;&quot;" style="position:absolute;margin-left:0;margin-top:-366pt;width:595.25pt;height:694.45pt;z-index:-251658240;mso-position-horizontal-relative:page;mso-position-vertical-relative:page;mso-width-relative:margin;mso-height-relative:margin" coordorigin=",-46481" coordsize="75600,8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">
              <v:rect id="Rectangle 24" o:spid="_x0000_s1027" alt="&quot;&quot;" style="position:absolute;top:-46481;width:75600;height:88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" fillcolor="#146cfd [3206]" stroked="f" strokeweight="1pt"/>
              <v:rect id="Rectangle 25" o:spid="_x0000_s1028" alt="&quot;&quot;" style="position:absolute;top:-46481;width:75600;height:79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" fillcolor="#002664 [3204]" stroked="f" strokeweight="1pt"/>
              <w10:wrap anchorx="page" anchory="page"/>
            </v:group>
          </w:pict>
        </mc:Fallback>
      </mc:AlternateContent>
    </w:r>
  </w:p>
  <w:p w14:paraId="5B034415" w14:textId="77777777" w:rsidR="00E21A14" w:rsidRPr="00B41FC1" w:rsidRDefault="00E21A14" w:rsidP="0055273C">
    <w:pPr>
      <w:pStyle w:val="Header"/>
    </w:pPr>
    <w:r>
      <w:rPr>
        <w:noProof/>
      </w:rPr>
      <mc:AlternateContent>
        <mc:Choice Requires="wps">
          <w:drawing>
            <wp:inline distT="0" distB="0" distL="0" distR="0" wp14:anchorId="4DDD46B2" wp14:editId="3CEDF39B">
              <wp:extent cx="5219700" cy="900000"/>
              <wp:effectExtent l="0" t="0" r="0" b="14605"/>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19700" cy="9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06D14" w14:textId="77777777" w:rsidR="00E21A14" w:rsidRPr="00B74B83" w:rsidRDefault="00E21A14" w:rsidP="00B64B5F">
                          <w:pPr>
                            <w:pStyle w:val="Descriptor"/>
                          </w:pPr>
                          <w:r>
                            <w:t xml:space="preserve">[Agency name]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arto="http://schemas.microsoft.com/office/word/2006/arto">
          <w:pict>
            <v:shapetype w14:anchorId="4DDD46B2" id="_x0000_t202" coordsize="21600,21600" o:spt="202" path="m,l,21600r21600,l21600,xe">
              <v:stroke joinstyle="miter"/>
              <v:path gradientshapeok="t" o:connecttype="rect"/>
            </v:shapetype>
            <v:shape id="Text Box 26" o:spid="_x0000_s1026" type="#_x0000_t202" alt="&quot;&quot;" style="width:411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" filled="f" stroked="f" strokeweight=".5pt">
              <v:textbox inset="0,0,0,0">
                <w:txbxContent>
                  <w:p w14:paraId="0D206D14" w14:textId="77777777" w:rsidR="00E21A14" w:rsidRPr="00B74B83" w:rsidRDefault="00E21A14" w:rsidP="00B64B5F">
                    <w:pPr>
                      <w:pStyle w:val="Descriptor"/>
                    </w:pPr>
                    <w:r>
                      <w:t xml:space="preserve">[Agency name] </w:t>
                    </w:r>
                  </w:p>
                </w:txbxContent>
              </v:textbox>
              <w10:anchorlock/>
            </v:shape>
          </w:pict>
        </mc:Fallback>
      </mc:AlternateContent>
    </w:r>
    <w:r>
      <w:ptab w:relativeTo="margin" w:alignment="right" w:leader="none"/>
    </w:r>
    <w:r>
      <w:rPr>
        <w:noProof/>
      </w:rPr>
      <w:drawing>
        <wp:inline distT="0" distB="0" distL="0" distR="0" wp14:anchorId="0FA74C17" wp14:editId="201ECC79">
          <wp:extent cx="827879" cy="900000"/>
          <wp:effectExtent l="0" t="0" r="0" b="0"/>
          <wp:docPr id="951856685" name="Picture 9518566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879" cy="900000"/>
                  </a:xfrm>
                  <a:prstGeom prst="rect">
                    <a:avLst/>
                  </a:prstGeom>
                </pic:spPr>
              </pic:pic>
            </a:graphicData>
          </a:graphic>
        </wp:inline>
      </w:drawing>
    </w:r>
  </w:p>
  <w:p w14:paraId="2757BCFC" w14:textId="77777777" w:rsidR="00E21A14" w:rsidRDefault="00E21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F3C"/>
    <w:multiLevelType w:val="hybridMultilevel"/>
    <w:tmpl w:val="1562AC98"/>
    <w:lvl w:ilvl="0" w:tplc="F460949C">
      <w:start w:val="1"/>
      <w:numFmt w:val="bullet"/>
      <w:lvlText w:val=""/>
      <w:lvlJc w:val="left"/>
      <w:pPr>
        <w:tabs>
          <w:tab w:val="num" w:pos="357"/>
        </w:tabs>
        <w:ind w:left="357" w:hanging="357"/>
      </w:pPr>
      <w:rPr>
        <w:rFonts w:ascii="Symbol" w:hAnsi="Symbol" w:hint="default"/>
        <w:color w:val="790013" w:themeColor="accent6" w:themeShade="40"/>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9742C3"/>
    <w:multiLevelType w:val="hybridMultilevel"/>
    <w:tmpl w:val="4762F09E"/>
    <w:lvl w:ilvl="0" w:tplc="FFFFFFFF">
      <w:start w:val="1"/>
      <w:numFmt w:val="bullet"/>
      <w:lvlText w:val=""/>
      <w:lvlJc w:val="left"/>
      <w:pPr>
        <w:ind w:left="360" w:hanging="360"/>
      </w:pPr>
      <w:rPr>
        <w:rFonts w:ascii="Symbol" w:hAnsi="Symbol"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4C0546"/>
    <w:multiLevelType w:val="hybridMultilevel"/>
    <w:tmpl w:val="83B42290"/>
    <w:lvl w:ilvl="0" w:tplc="1EC82554">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57912"/>
    <w:multiLevelType w:val="hybridMultilevel"/>
    <w:tmpl w:val="CADC0E30"/>
    <w:lvl w:ilvl="0" w:tplc="7A1C0BCC">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9D5632"/>
    <w:multiLevelType w:val="multilevel"/>
    <w:tmpl w:val="598EFBEE"/>
    <w:lvl w:ilvl="0">
      <w:start w:val="1"/>
      <w:numFmt w:val="upperLetter"/>
      <w:pStyle w:val="Heading1Appendix"/>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A4B0651"/>
    <w:multiLevelType w:val="hybridMultilevel"/>
    <w:tmpl w:val="DB34E58C"/>
    <w:lvl w:ilvl="0" w:tplc="28CA2372">
      <w:start w:val="1"/>
      <w:numFmt w:val="bullet"/>
      <w:lvlText w:val=""/>
      <w:lvlJc w:val="left"/>
      <w:pPr>
        <w:tabs>
          <w:tab w:val="num" w:pos="357"/>
        </w:tabs>
        <w:ind w:left="357" w:hanging="357"/>
      </w:pPr>
      <w:rPr>
        <w:rFonts w:ascii="Symbol" w:hAnsi="Symbol"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930B0B"/>
    <w:multiLevelType w:val="hybridMultilevel"/>
    <w:tmpl w:val="34C0FAE4"/>
    <w:lvl w:ilvl="0" w:tplc="FFFFFFFF">
      <w:start w:val="1"/>
      <w:numFmt w:val="decimal"/>
      <w:lvlText w:val="%1."/>
      <w:lvlJc w:val="left"/>
      <w:pPr>
        <w:ind w:left="720" w:hanging="360"/>
      </w:pPr>
      <w:rPr>
        <w:rFonts w:hint="default"/>
        <w:i w:val="0"/>
        <w:color w:val="790013" w:themeColor="accent6" w:themeShade="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2C58C8"/>
    <w:multiLevelType w:val="hybridMultilevel"/>
    <w:tmpl w:val="22CA2AD6"/>
    <w:lvl w:ilvl="0" w:tplc="C7C45126">
      <w:start w:val="1"/>
      <w:numFmt w:val="bullet"/>
      <w:lvlText w:val=""/>
      <w:lvlJc w:val="left"/>
      <w:pPr>
        <w:tabs>
          <w:tab w:val="num" w:pos="357"/>
        </w:tabs>
        <w:ind w:left="357" w:hanging="357"/>
      </w:pPr>
      <w:rPr>
        <w:rFonts w:ascii="Symbol" w:hAnsi="Symbol" w:hint="default"/>
        <w:color w:val="790013" w:themeColor="accent6" w:themeShade="40"/>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18942059"/>
    <w:multiLevelType w:val="hybridMultilevel"/>
    <w:tmpl w:val="01FC60DC"/>
    <w:lvl w:ilvl="0" w:tplc="4B76525E">
      <w:start w:val="1"/>
      <w:numFmt w:val="decimal"/>
      <w:pStyle w:val="ListNumber"/>
      <w:lvlText w:val="%1."/>
      <w:lvlJc w:val="left"/>
      <w:pPr>
        <w:tabs>
          <w:tab w:val="num" w:pos="357"/>
        </w:tabs>
        <w:ind w:left="357" w:hanging="357"/>
      </w:pPr>
      <w:rPr>
        <w:rFonts w:hint="default"/>
        <w:i w:val="0"/>
        <w:iCs w:val="0"/>
        <w:color w:val="790013" w:themeColor="accent6" w:themeShade="4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E06C5C"/>
    <w:multiLevelType w:val="hybridMultilevel"/>
    <w:tmpl w:val="F060138E"/>
    <w:lvl w:ilvl="0" w:tplc="3E440F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2" w15:restartNumberingAfterBreak="0">
    <w:nsid w:val="249E087A"/>
    <w:multiLevelType w:val="hybridMultilevel"/>
    <w:tmpl w:val="A1A23D0C"/>
    <w:lvl w:ilvl="0" w:tplc="FFFFFFFF">
      <w:start w:val="1"/>
      <w:numFmt w:val="decimal"/>
      <w:lvlText w:val="%1."/>
      <w:lvlJc w:val="left"/>
      <w:pPr>
        <w:ind w:left="720" w:hanging="360"/>
      </w:pPr>
      <w:rPr>
        <w:rFonts w:hint="default"/>
        <w:i w:val="0"/>
        <w:color w:val="790013" w:themeColor="accent6" w:themeShade="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AE6D0B"/>
    <w:multiLevelType w:val="hybridMultilevel"/>
    <w:tmpl w:val="34C0FAE4"/>
    <w:lvl w:ilvl="0" w:tplc="09069122">
      <w:start w:val="1"/>
      <w:numFmt w:val="decimal"/>
      <w:lvlText w:val="%1."/>
      <w:lvlJc w:val="left"/>
      <w:pPr>
        <w:ind w:left="720" w:hanging="360"/>
      </w:pPr>
      <w:rPr>
        <w:rFonts w:hint="default"/>
        <w:i w:val="0"/>
        <w:color w:val="790013" w:themeColor="accent6" w:themeShade="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0C47C7"/>
    <w:multiLevelType w:val="hybridMultilevel"/>
    <w:tmpl w:val="34C0FAE4"/>
    <w:lvl w:ilvl="0" w:tplc="FFFFFFFF">
      <w:start w:val="1"/>
      <w:numFmt w:val="decimal"/>
      <w:lvlText w:val="%1."/>
      <w:lvlJc w:val="left"/>
      <w:pPr>
        <w:ind w:left="720" w:hanging="360"/>
      </w:pPr>
      <w:rPr>
        <w:rFonts w:hint="default"/>
        <w:i w:val="0"/>
        <w:color w:val="790013" w:themeColor="accent6" w:themeShade="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6" w15:restartNumberingAfterBreak="0">
    <w:nsid w:val="3BE63241"/>
    <w:multiLevelType w:val="hybridMultilevel"/>
    <w:tmpl w:val="7D42D852"/>
    <w:lvl w:ilvl="0" w:tplc="55F8719A">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6D61A2"/>
    <w:multiLevelType w:val="hybridMultilevel"/>
    <w:tmpl w:val="C02AA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EF0DCA"/>
    <w:multiLevelType w:val="hybridMultilevel"/>
    <w:tmpl w:val="08ECA7A8"/>
    <w:lvl w:ilvl="0" w:tplc="88F25480">
      <w:start w:val="1"/>
      <w:numFmt w:val="bullet"/>
      <w:lvlText w:val=""/>
      <w:lvlJc w:val="left"/>
      <w:pPr>
        <w:ind w:left="360" w:hanging="360"/>
      </w:pPr>
      <w:rPr>
        <w:rFonts w:ascii="Symbol" w:hAnsi="Symbol" w:hint="default"/>
        <w:color w:val="790013" w:themeColor="accent6" w:themeShade="40"/>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671888"/>
    <w:multiLevelType w:val="hybridMultilevel"/>
    <w:tmpl w:val="BA1404E8"/>
    <w:lvl w:ilvl="0" w:tplc="BA2E1F52">
      <w:start w:val="1"/>
      <w:numFmt w:val="bullet"/>
      <w:lvlText w:val=""/>
      <w:lvlJc w:val="left"/>
      <w:pPr>
        <w:ind w:left="1020" w:hanging="360"/>
      </w:pPr>
      <w:rPr>
        <w:rFonts w:ascii="Symbol" w:hAnsi="Symbol"/>
      </w:rPr>
    </w:lvl>
    <w:lvl w:ilvl="1" w:tplc="DA50C602">
      <w:start w:val="1"/>
      <w:numFmt w:val="bullet"/>
      <w:lvlText w:val=""/>
      <w:lvlJc w:val="left"/>
      <w:pPr>
        <w:ind w:left="1020" w:hanging="360"/>
      </w:pPr>
      <w:rPr>
        <w:rFonts w:ascii="Symbol" w:hAnsi="Symbol"/>
      </w:rPr>
    </w:lvl>
    <w:lvl w:ilvl="2" w:tplc="C9123F54">
      <w:start w:val="1"/>
      <w:numFmt w:val="bullet"/>
      <w:lvlText w:val=""/>
      <w:lvlJc w:val="left"/>
      <w:pPr>
        <w:ind w:left="1020" w:hanging="360"/>
      </w:pPr>
      <w:rPr>
        <w:rFonts w:ascii="Symbol" w:hAnsi="Symbol"/>
      </w:rPr>
    </w:lvl>
    <w:lvl w:ilvl="3" w:tplc="E21A898E">
      <w:start w:val="1"/>
      <w:numFmt w:val="bullet"/>
      <w:lvlText w:val=""/>
      <w:lvlJc w:val="left"/>
      <w:pPr>
        <w:ind w:left="1020" w:hanging="360"/>
      </w:pPr>
      <w:rPr>
        <w:rFonts w:ascii="Symbol" w:hAnsi="Symbol"/>
      </w:rPr>
    </w:lvl>
    <w:lvl w:ilvl="4" w:tplc="96666E78">
      <w:start w:val="1"/>
      <w:numFmt w:val="bullet"/>
      <w:lvlText w:val=""/>
      <w:lvlJc w:val="left"/>
      <w:pPr>
        <w:ind w:left="1020" w:hanging="360"/>
      </w:pPr>
      <w:rPr>
        <w:rFonts w:ascii="Symbol" w:hAnsi="Symbol"/>
      </w:rPr>
    </w:lvl>
    <w:lvl w:ilvl="5" w:tplc="4FE46074">
      <w:start w:val="1"/>
      <w:numFmt w:val="bullet"/>
      <w:lvlText w:val=""/>
      <w:lvlJc w:val="left"/>
      <w:pPr>
        <w:ind w:left="1020" w:hanging="360"/>
      </w:pPr>
      <w:rPr>
        <w:rFonts w:ascii="Symbol" w:hAnsi="Symbol"/>
      </w:rPr>
    </w:lvl>
    <w:lvl w:ilvl="6" w:tplc="BCF0B810">
      <w:start w:val="1"/>
      <w:numFmt w:val="bullet"/>
      <w:lvlText w:val=""/>
      <w:lvlJc w:val="left"/>
      <w:pPr>
        <w:ind w:left="1020" w:hanging="360"/>
      </w:pPr>
      <w:rPr>
        <w:rFonts w:ascii="Symbol" w:hAnsi="Symbol"/>
      </w:rPr>
    </w:lvl>
    <w:lvl w:ilvl="7" w:tplc="E8D00878">
      <w:start w:val="1"/>
      <w:numFmt w:val="bullet"/>
      <w:lvlText w:val=""/>
      <w:lvlJc w:val="left"/>
      <w:pPr>
        <w:ind w:left="1020" w:hanging="360"/>
      </w:pPr>
      <w:rPr>
        <w:rFonts w:ascii="Symbol" w:hAnsi="Symbol"/>
      </w:rPr>
    </w:lvl>
    <w:lvl w:ilvl="8" w:tplc="2624A312">
      <w:start w:val="1"/>
      <w:numFmt w:val="bullet"/>
      <w:lvlText w:val=""/>
      <w:lvlJc w:val="left"/>
      <w:pPr>
        <w:ind w:left="1020" w:hanging="360"/>
      </w:pPr>
      <w:rPr>
        <w:rFonts w:ascii="Symbol" w:hAnsi="Symbol"/>
      </w:rPr>
    </w:lvl>
  </w:abstractNum>
  <w:abstractNum w:abstractNumId="20" w15:restartNumberingAfterBreak="0">
    <w:nsid w:val="4FC511C4"/>
    <w:multiLevelType w:val="hybridMultilevel"/>
    <w:tmpl w:val="6E82D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5C1821"/>
    <w:multiLevelType w:val="hybridMultilevel"/>
    <w:tmpl w:val="4762F09E"/>
    <w:lvl w:ilvl="0" w:tplc="6F488776">
      <w:start w:val="1"/>
      <w:numFmt w:val="bullet"/>
      <w:pStyle w:val="ListBullet"/>
      <w:lvlText w:val=""/>
      <w:lvlJc w:val="left"/>
      <w:pPr>
        <w:ind w:left="360" w:hanging="360"/>
      </w:pPr>
      <w:rPr>
        <w:rFonts w:ascii="Symbol" w:hAnsi="Symbol"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B041B0"/>
    <w:multiLevelType w:val="hybridMultilevel"/>
    <w:tmpl w:val="E7A41DBA"/>
    <w:lvl w:ilvl="0" w:tplc="A7BE99DA">
      <w:start w:val="1"/>
      <w:numFmt w:val="decimal"/>
      <w:lvlText w:val="%1."/>
      <w:lvlJc w:val="left"/>
      <w:pPr>
        <w:ind w:left="410" w:hanging="360"/>
      </w:pPr>
      <w:rPr>
        <w:rFonts w:hint="default"/>
        <w:i w:val="0"/>
        <w:color w:val="790013" w:themeColor="accent6" w:themeShade="40"/>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2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5CC35CBF"/>
    <w:multiLevelType w:val="hybridMultilevel"/>
    <w:tmpl w:val="58401140"/>
    <w:lvl w:ilvl="0" w:tplc="D0D621F0">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A140FE"/>
    <w:multiLevelType w:val="multilevel"/>
    <w:tmpl w:val="D06EBF56"/>
    <w:lvl w:ilvl="0">
      <w:start w:val="1"/>
      <w:numFmt w:val="decimal"/>
      <w:pStyle w:val="Heading1"/>
      <w:lvlText w:val="%1"/>
      <w:lvlJc w:val="left"/>
      <w:pPr>
        <w:tabs>
          <w:tab w:val="num" w:pos="794"/>
        </w:tabs>
        <w:ind w:left="794" w:hanging="794"/>
      </w:p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6" w15:restartNumberingAfterBreak="0">
    <w:nsid w:val="5E122284"/>
    <w:multiLevelType w:val="hybridMultilevel"/>
    <w:tmpl w:val="1FB48DA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6594025"/>
    <w:multiLevelType w:val="hybridMultilevel"/>
    <w:tmpl w:val="527CC698"/>
    <w:lvl w:ilvl="0" w:tplc="54B40D14">
      <w:start w:val="1"/>
      <w:numFmt w:val="decimal"/>
      <w:lvlText w:val="%1."/>
      <w:lvlJc w:val="left"/>
      <w:pPr>
        <w:ind w:left="360" w:hanging="360"/>
      </w:pPr>
      <w:rPr>
        <w:rFonts w:hint="default"/>
        <w:i w:val="0"/>
        <w:color w:val="00348C" w:themeColor="background2" w:themeTint="E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7AC0E88"/>
    <w:multiLevelType w:val="hybridMultilevel"/>
    <w:tmpl w:val="34C0FAE4"/>
    <w:lvl w:ilvl="0" w:tplc="FFFFFFFF">
      <w:start w:val="1"/>
      <w:numFmt w:val="decimal"/>
      <w:lvlText w:val="%1."/>
      <w:lvlJc w:val="left"/>
      <w:pPr>
        <w:ind w:left="720" w:hanging="360"/>
      </w:pPr>
      <w:rPr>
        <w:rFonts w:hint="default"/>
        <w:i w:val="0"/>
        <w:color w:val="790013" w:themeColor="accent6" w:themeShade="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7009F0"/>
    <w:multiLevelType w:val="hybridMultilevel"/>
    <w:tmpl w:val="BB068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1A5999"/>
    <w:multiLevelType w:val="hybridMultilevel"/>
    <w:tmpl w:val="EA08FCC8"/>
    <w:lvl w:ilvl="0" w:tplc="28CA2372">
      <w:start w:val="1"/>
      <w:numFmt w:val="bullet"/>
      <w:lvlText w:val=""/>
      <w:lvlJc w:val="left"/>
      <w:pPr>
        <w:tabs>
          <w:tab w:val="num" w:pos="357"/>
        </w:tabs>
        <w:ind w:left="357" w:hanging="357"/>
      </w:pPr>
      <w:rPr>
        <w:rFonts w:ascii="Symbol" w:hAnsi="Symbol"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AF4745"/>
    <w:multiLevelType w:val="hybridMultilevel"/>
    <w:tmpl w:val="F6EA1750"/>
    <w:lvl w:ilvl="0" w:tplc="9EE8A810">
      <w:start w:val="2"/>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3B237E"/>
    <w:multiLevelType w:val="hybridMultilevel"/>
    <w:tmpl w:val="34C0FAE4"/>
    <w:lvl w:ilvl="0" w:tplc="FFFFFFFF">
      <w:start w:val="1"/>
      <w:numFmt w:val="decimal"/>
      <w:lvlText w:val="%1."/>
      <w:lvlJc w:val="left"/>
      <w:pPr>
        <w:ind w:left="720" w:hanging="360"/>
      </w:pPr>
      <w:rPr>
        <w:rFonts w:hint="default"/>
        <w:i w:val="0"/>
        <w:color w:val="790013" w:themeColor="accent6" w:themeShade="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E048DD"/>
    <w:multiLevelType w:val="hybridMultilevel"/>
    <w:tmpl w:val="34C0FAE4"/>
    <w:lvl w:ilvl="0" w:tplc="FFFFFFFF">
      <w:start w:val="1"/>
      <w:numFmt w:val="decimal"/>
      <w:lvlText w:val="%1."/>
      <w:lvlJc w:val="left"/>
      <w:pPr>
        <w:ind w:left="720" w:hanging="360"/>
      </w:pPr>
      <w:rPr>
        <w:rFonts w:hint="default"/>
        <w:i w:val="0"/>
        <w:color w:val="790013" w:themeColor="accent6" w:themeShade="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A72C5D"/>
    <w:multiLevelType w:val="hybridMultilevel"/>
    <w:tmpl w:val="786C4DA6"/>
    <w:lvl w:ilvl="0" w:tplc="52E23396">
      <w:start w:val="1"/>
      <w:numFmt w:val="bullet"/>
      <w:lvlText w:val=""/>
      <w:lvlJc w:val="left"/>
      <w:pPr>
        <w:tabs>
          <w:tab w:val="num" w:pos="357"/>
        </w:tabs>
        <w:ind w:left="357" w:hanging="357"/>
      </w:pPr>
      <w:rPr>
        <w:rFonts w:ascii="Symbol" w:hAnsi="Symbol"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CEE109E"/>
    <w:multiLevelType w:val="hybridMultilevel"/>
    <w:tmpl w:val="34C0FAE4"/>
    <w:lvl w:ilvl="0" w:tplc="FFFFFFFF">
      <w:start w:val="1"/>
      <w:numFmt w:val="decimal"/>
      <w:lvlText w:val="%1."/>
      <w:lvlJc w:val="left"/>
      <w:pPr>
        <w:ind w:left="720" w:hanging="360"/>
      </w:pPr>
      <w:rPr>
        <w:rFonts w:hint="default"/>
        <w:i w:val="0"/>
        <w:color w:val="790013" w:themeColor="accent6" w:themeShade="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3330781">
    <w:abstractNumId w:val="23"/>
  </w:num>
  <w:num w:numId="2" w16cid:durableId="97413784">
    <w:abstractNumId w:val="15"/>
  </w:num>
  <w:num w:numId="3" w16cid:durableId="1171944636">
    <w:abstractNumId w:val="8"/>
  </w:num>
  <w:num w:numId="4" w16cid:durableId="1822313087">
    <w:abstractNumId w:val="11"/>
  </w:num>
  <w:num w:numId="5" w16cid:durableId="1447383381">
    <w:abstractNumId w:val="9"/>
  </w:num>
  <w:num w:numId="6" w16cid:durableId="1958488604">
    <w:abstractNumId w:val="25"/>
  </w:num>
  <w:num w:numId="7" w16cid:durableId="1952740284">
    <w:abstractNumId w:val="25"/>
  </w:num>
  <w:num w:numId="8" w16cid:durableId="1375690585">
    <w:abstractNumId w:val="4"/>
  </w:num>
  <w:num w:numId="9" w16cid:durableId="2027361990">
    <w:abstractNumId w:val="21"/>
  </w:num>
  <w:num w:numId="10" w16cid:durableId="64374368">
    <w:abstractNumId w:val="13"/>
  </w:num>
  <w:num w:numId="11" w16cid:durableId="905064830">
    <w:abstractNumId w:val="35"/>
  </w:num>
  <w:num w:numId="12" w16cid:durableId="1377925181">
    <w:abstractNumId w:val="12"/>
  </w:num>
  <w:num w:numId="13" w16cid:durableId="1754278026">
    <w:abstractNumId w:val="6"/>
  </w:num>
  <w:num w:numId="14" w16cid:durableId="1689796457">
    <w:abstractNumId w:val="14"/>
  </w:num>
  <w:num w:numId="15" w16cid:durableId="438643147">
    <w:abstractNumId w:val="28"/>
  </w:num>
  <w:num w:numId="16" w16cid:durableId="108208975">
    <w:abstractNumId w:val="33"/>
  </w:num>
  <w:num w:numId="17" w16cid:durableId="301354864">
    <w:abstractNumId w:val="22"/>
  </w:num>
  <w:num w:numId="18" w16cid:durableId="1546261421">
    <w:abstractNumId w:val="26"/>
  </w:num>
  <w:num w:numId="19" w16cid:durableId="1101992694">
    <w:abstractNumId w:val="19"/>
  </w:num>
  <w:num w:numId="20" w16cid:durableId="1911651781">
    <w:abstractNumId w:val="20"/>
  </w:num>
  <w:num w:numId="21" w16cid:durableId="2134203974">
    <w:abstractNumId w:val="27"/>
  </w:num>
  <w:num w:numId="22" w16cid:durableId="1338726673">
    <w:abstractNumId w:val="10"/>
  </w:num>
  <w:num w:numId="23" w16cid:durableId="1404526263">
    <w:abstractNumId w:val="31"/>
  </w:num>
  <w:num w:numId="24" w16cid:durableId="1970087177">
    <w:abstractNumId w:val="21"/>
  </w:num>
  <w:num w:numId="25" w16cid:durableId="8796074">
    <w:abstractNumId w:val="21"/>
  </w:num>
  <w:num w:numId="26" w16cid:durableId="1176310511">
    <w:abstractNumId w:val="2"/>
  </w:num>
  <w:num w:numId="27" w16cid:durableId="138154694">
    <w:abstractNumId w:val="24"/>
  </w:num>
  <w:num w:numId="28" w16cid:durableId="1117143736">
    <w:abstractNumId w:val="32"/>
  </w:num>
  <w:num w:numId="29" w16cid:durableId="1202203872">
    <w:abstractNumId w:val="3"/>
  </w:num>
  <w:num w:numId="30" w16cid:durableId="166798148">
    <w:abstractNumId w:val="16"/>
  </w:num>
  <w:num w:numId="31" w16cid:durableId="625352460">
    <w:abstractNumId w:val="17"/>
  </w:num>
  <w:num w:numId="32" w16cid:durableId="586547897">
    <w:abstractNumId w:val="9"/>
    <w:lvlOverride w:ilvl="0">
      <w:startOverride w:val="1"/>
    </w:lvlOverride>
  </w:num>
  <w:num w:numId="33" w16cid:durableId="1623225056">
    <w:abstractNumId w:val="9"/>
    <w:lvlOverride w:ilvl="0">
      <w:startOverride w:val="1"/>
    </w:lvlOverride>
  </w:num>
  <w:num w:numId="34" w16cid:durableId="138690853">
    <w:abstractNumId w:val="9"/>
    <w:lvlOverride w:ilvl="0">
      <w:startOverride w:val="1"/>
    </w:lvlOverride>
  </w:num>
  <w:num w:numId="35" w16cid:durableId="953681571">
    <w:abstractNumId w:val="9"/>
    <w:lvlOverride w:ilvl="0">
      <w:startOverride w:val="1"/>
    </w:lvlOverride>
  </w:num>
  <w:num w:numId="36" w16cid:durableId="1427112869">
    <w:abstractNumId w:val="9"/>
    <w:lvlOverride w:ilvl="0">
      <w:startOverride w:val="1"/>
    </w:lvlOverride>
  </w:num>
  <w:num w:numId="37" w16cid:durableId="1065222437">
    <w:abstractNumId w:val="29"/>
  </w:num>
  <w:num w:numId="38" w16cid:durableId="732656781">
    <w:abstractNumId w:val="7"/>
  </w:num>
  <w:num w:numId="39" w16cid:durableId="30882030">
    <w:abstractNumId w:val="0"/>
  </w:num>
  <w:num w:numId="40" w16cid:durableId="735199595">
    <w:abstractNumId w:val="9"/>
    <w:lvlOverride w:ilvl="0">
      <w:startOverride w:val="1"/>
    </w:lvlOverride>
  </w:num>
  <w:num w:numId="41" w16cid:durableId="552273616">
    <w:abstractNumId w:val="34"/>
  </w:num>
  <w:num w:numId="42" w16cid:durableId="97793569">
    <w:abstractNumId w:val="30"/>
  </w:num>
  <w:num w:numId="43" w16cid:durableId="2123255912">
    <w:abstractNumId w:val="5"/>
  </w:num>
  <w:num w:numId="44" w16cid:durableId="2513527">
    <w:abstractNumId w:val="1"/>
  </w:num>
  <w:num w:numId="45" w16cid:durableId="91235678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C2"/>
    <w:rsid w:val="0000059A"/>
    <w:rsid w:val="00000901"/>
    <w:rsid w:val="00000988"/>
    <w:rsid w:val="00001810"/>
    <w:rsid w:val="00001B19"/>
    <w:rsid w:val="0000212C"/>
    <w:rsid w:val="0000228F"/>
    <w:rsid w:val="00002316"/>
    <w:rsid w:val="000023C9"/>
    <w:rsid w:val="0000269A"/>
    <w:rsid w:val="0000282C"/>
    <w:rsid w:val="00002B34"/>
    <w:rsid w:val="00002C93"/>
    <w:rsid w:val="00003018"/>
    <w:rsid w:val="00003583"/>
    <w:rsid w:val="00003709"/>
    <w:rsid w:val="000038A1"/>
    <w:rsid w:val="0000390C"/>
    <w:rsid w:val="00003F67"/>
    <w:rsid w:val="0000415D"/>
    <w:rsid w:val="000042DB"/>
    <w:rsid w:val="0000482B"/>
    <w:rsid w:val="00004EF6"/>
    <w:rsid w:val="00005378"/>
    <w:rsid w:val="00005564"/>
    <w:rsid w:val="0000565D"/>
    <w:rsid w:val="0000567E"/>
    <w:rsid w:val="00005754"/>
    <w:rsid w:val="00005BEF"/>
    <w:rsid w:val="00005D13"/>
    <w:rsid w:val="00005FC0"/>
    <w:rsid w:val="000060CB"/>
    <w:rsid w:val="000062E1"/>
    <w:rsid w:val="00007741"/>
    <w:rsid w:val="00007AF9"/>
    <w:rsid w:val="000100A3"/>
    <w:rsid w:val="00010104"/>
    <w:rsid w:val="00010E71"/>
    <w:rsid w:val="000113F9"/>
    <w:rsid w:val="00011944"/>
    <w:rsid w:val="0001198A"/>
    <w:rsid w:val="000123E5"/>
    <w:rsid w:val="00012705"/>
    <w:rsid w:val="00012E35"/>
    <w:rsid w:val="00013158"/>
    <w:rsid w:val="0001339C"/>
    <w:rsid w:val="00013780"/>
    <w:rsid w:val="00013C29"/>
    <w:rsid w:val="00014142"/>
    <w:rsid w:val="00014445"/>
    <w:rsid w:val="00014D02"/>
    <w:rsid w:val="00015063"/>
    <w:rsid w:val="00015705"/>
    <w:rsid w:val="000158C9"/>
    <w:rsid w:val="000205F1"/>
    <w:rsid w:val="00020713"/>
    <w:rsid w:val="00020C46"/>
    <w:rsid w:val="000210E6"/>
    <w:rsid w:val="00021750"/>
    <w:rsid w:val="000219D5"/>
    <w:rsid w:val="00021A2F"/>
    <w:rsid w:val="000220BF"/>
    <w:rsid w:val="0002259B"/>
    <w:rsid w:val="00023307"/>
    <w:rsid w:val="0002471A"/>
    <w:rsid w:val="000247CE"/>
    <w:rsid w:val="000247F2"/>
    <w:rsid w:val="00024B98"/>
    <w:rsid w:val="00024F9B"/>
    <w:rsid w:val="00025B3C"/>
    <w:rsid w:val="0002627E"/>
    <w:rsid w:val="000264D6"/>
    <w:rsid w:val="000274C5"/>
    <w:rsid w:val="00030447"/>
    <w:rsid w:val="00030C2E"/>
    <w:rsid w:val="0003114F"/>
    <w:rsid w:val="00031689"/>
    <w:rsid w:val="000319D3"/>
    <w:rsid w:val="00032C7F"/>
    <w:rsid w:val="000330D7"/>
    <w:rsid w:val="000336CF"/>
    <w:rsid w:val="00033E54"/>
    <w:rsid w:val="00034896"/>
    <w:rsid w:val="000349EF"/>
    <w:rsid w:val="00034D2C"/>
    <w:rsid w:val="000353BC"/>
    <w:rsid w:val="00035ADC"/>
    <w:rsid w:val="00035C21"/>
    <w:rsid w:val="00035DF6"/>
    <w:rsid w:val="000363E2"/>
    <w:rsid w:val="000369E8"/>
    <w:rsid w:val="000369F8"/>
    <w:rsid w:val="00037159"/>
    <w:rsid w:val="00037776"/>
    <w:rsid w:val="00037C22"/>
    <w:rsid w:val="00037F15"/>
    <w:rsid w:val="00040018"/>
    <w:rsid w:val="0004047B"/>
    <w:rsid w:val="000413E0"/>
    <w:rsid w:val="0004197E"/>
    <w:rsid w:val="0004209D"/>
    <w:rsid w:val="00042183"/>
    <w:rsid w:val="000432A5"/>
    <w:rsid w:val="000437B4"/>
    <w:rsid w:val="00043D50"/>
    <w:rsid w:val="0004413C"/>
    <w:rsid w:val="0004459D"/>
    <w:rsid w:val="00044CB2"/>
    <w:rsid w:val="000452D8"/>
    <w:rsid w:val="00045523"/>
    <w:rsid w:val="0004552A"/>
    <w:rsid w:val="00046030"/>
    <w:rsid w:val="00046ACD"/>
    <w:rsid w:val="00046B32"/>
    <w:rsid w:val="00046C21"/>
    <w:rsid w:val="00046E31"/>
    <w:rsid w:val="000475DC"/>
    <w:rsid w:val="000504E3"/>
    <w:rsid w:val="000505BD"/>
    <w:rsid w:val="00051462"/>
    <w:rsid w:val="00051A9D"/>
    <w:rsid w:val="00051CEB"/>
    <w:rsid w:val="00052065"/>
    <w:rsid w:val="0005256F"/>
    <w:rsid w:val="000528DD"/>
    <w:rsid w:val="0005359F"/>
    <w:rsid w:val="00053A11"/>
    <w:rsid w:val="00053DA2"/>
    <w:rsid w:val="00053F53"/>
    <w:rsid w:val="00054160"/>
    <w:rsid w:val="00054324"/>
    <w:rsid w:val="00054979"/>
    <w:rsid w:val="000549BC"/>
    <w:rsid w:val="000558A2"/>
    <w:rsid w:val="000563C9"/>
    <w:rsid w:val="00056B07"/>
    <w:rsid w:val="00057577"/>
    <w:rsid w:val="0006000B"/>
    <w:rsid w:val="0006043F"/>
    <w:rsid w:val="000607A6"/>
    <w:rsid w:val="000607CC"/>
    <w:rsid w:val="00061233"/>
    <w:rsid w:val="00061624"/>
    <w:rsid w:val="00061C08"/>
    <w:rsid w:val="00062507"/>
    <w:rsid w:val="00062707"/>
    <w:rsid w:val="000635DC"/>
    <w:rsid w:val="0006462D"/>
    <w:rsid w:val="0006469D"/>
    <w:rsid w:val="000655D5"/>
    <w:rsid w:val="000656E6"/>
    <w:rsid w:val="00065791"/>
    <w:rsid w:val="0006581D"/>
    <w:rsid w:val="00065C23"/>
    <w:rsid w:val="000662C5"/>
    <w:rsid w:val="0006686F"/>
    <w:rsid w:val="0006692C"/>
    <w:rsid w:val="00066D7F"/>
    <w:rsid w:val="00066E16"/>
    <w:rsid w:val="00067234"/>
    <w:rsid w:val="00067C71"/>
    <w:rsid w:val="00067F1D"/>
    <w:rsid w:val="0007025C"/>
    <w:rsid w:val="00070ADA"/>
    <w:rsid w:val="00070B63"/>
    <w:rsid w:val="00071C6D"/>
    <w:rsid w:val="0007241E"/>
    <w:rsid w:val="00072B2F"/>
    <w:rsid w:val="0007365A"/>
    <w:rsid w:val="000736D6"/>
    <w:rsid w:val="0007392C"/>
    <w:rsid w:val="00074159"/>
    <w:rsid w:val="000745DF"/>
    <w:rsid w:val="000746AB"/>
    <w:rsid w:val="000746BB"/>
    <w:rsid w:val="000748F8"/>
    <w:rsid w:val="00075284"/>
    <w:rsid w:val="00075B80"/>
    <w:rsid w:val="00076196"/>
    <w:rsid w:val="00076C9E"/>
    <w:rsid w:val="00077922"/>
    <w:rsid w:val="00077B78"/>
    <w:rsid w:val="00077C94"/>
    <w:rsid w:val="0008035E"/>
    <w:rsid w:val="00080525"/>
    <w:rsid w:val="00080526"/>
    <w:rsid w:val="00080B4F"/>
    <w:rsid w:val="00080C66"/>
    <w:rsid w:val="00081030"/>
    <w:rsid w:val="000832C1"/>
    <w:rsid w:val="000833B4"/>
    <w:rsid w:val="00083BB8"/>
    <w:rsid w:val="00084641"/>
    <w:rsid w:val="00084B6D"/>
    <w:rsid w:val="00084B93"/>
    <w:rsid w:val="00084E00"/>
    <w:rsid w:val="00085037"/>
    <w:rsid w:val="00085650"/>
    <w:rsid w:val="00085756"/>
    <w:rsid w:val="0008644B"/>
    <w:rsid w:val="000866D7"/>
    <w:rsid w:val="000868BA"/>
    <w:rsid w:val="00086A15"/>
    <w:rsid w:val="00087FF3"/>
    <w:rsid w:val="00091C81"/>
    <w:rsid w:val="00092436"/>
    <w:rsid w:val="000926DF"/>
    <w:rsid w:val="00092A12"/>
    <w:rsid w:val="00092B26"/>
    <w:rsid w:val="00092F42"/>
    <w:rsid w:val="00093D20"/>
    <w:rsid w:val="00094693"/>
    <w:rsid w:val="000946A5"/>
    <w:rsid w:val="00094941"/>
    <w:rsid w:val="00094BA6"/>
    <w:rsid w:val="00094F30"/>
    <w:rsid w:val="000953B0"/>
    <w:rsid w:val="000956DB"/>
    <w:rsid w:val="00095A40"/>
    <w:rsid w:val="00095AD9"/>
    <w:rsid w:val="00095B81"/>
    <w:rsid w:val="00095F92"/>
    <w:rsid w:val="000965BA"/>
    <w:rsid w:val="00096842"/>
    <w:rsid w:val="00096E71"/>
    <w:rsid w:val="00096EFA"/>
    <w:rsid w:val="00097430"/>
    <w:rsid w:val="00097C40"/>
    <w:rsid w:val="000A0A02"/>
    <w:rsid w:val="000A1059"/>
    <w:rsid w:val="000A1773"/>
    <w:rsid w:val="000A2279"/>
    <w:rsid w:val="000A2F39"/>
    <w:rsid w:val="000A3374"/>
    <w:rsid w:val="000A381D"/>
    <w:rsid w:val="000A3F0F"/>
    <w:rsid w:val="000A3FCA"/>
    <w:rsid w:val="000A534F"/>
    <w:rsid w:val="000A569A"/>
    <w:rsid w:val="000A588E"/>
    <w:rsid w:val="000A5A48"/>
    <w:rsid w:val="000A5A67"/>
    <w:rsid w:val="000A608C"/>
    <w:rsid w:val="000A6218"/>
    <w:rsid w:val="000A66CB"/>
    <w:rsid w:val="000A691A"/>
    <w:rsid w:val="000A6AF5"/>
    <w:rsid w:val="000A70F7"/>
    <w:rsid w:val="000A7398"/>
    <w:rsid w:val="000A739E"/>
    <w:rsid w:val="000A77FC"/>
    <w:rsid w:val="000A7AF6"/>
    <w:rsid w:val="000A7F31"/>
    <w:rsid w:val="000B0041"/>
    <w:rsid w:val="000B0533"/>
    <w:rsid w:val="000B05DF"/>
    <w:rsid w:val="000B09EB"/>
    <w:rsid w:val="000B0DBE"/>
    <w:rsid w:val="000B1405"/>
    <w:rsid w:val="000B19E9"/>
    <w:rsid w:val="000B2209"/>
    <w:rsid w:val="000B23A6"/>
    <w:rsid w:val="000B2871"/>
    <w:rsid w:val="000B2B85"/>
    <w:rsid w:val="000B32E5"/>
    <w:rsid w:val="000B4613"/>
    <w:rsid w:val="000B4C5B"/>
    <w:rsid w:val="000B550D"/>
    <w:rsid w:val="000B55EA"/>
    <w:rsid w:val="000B6004"/>
    <w:rsid w:val="000B618A"/>
    <w:rsid w:val="000B619D"/>
    <w:rsid w:val="000B65BD"/>
    <w:rsid w:val="000B661F"/>
    <w:rsid w:val="000B67F5"/>
    <w:rsid w:val="000B69BA"/>
    <w:rsid w:val="000B6B57"/>
    <w:rsid w:val="000B7E9C"/>
    <w:rsid w:val="000B7F4B"/>
    <w:rsid w:val="000C025E"/>
    <w:rsid w:val="000C0394"/>
    <w:rsid w:val="000C1352"/>
    <w:rsid w:val="000C136E"/>
    <w:rsid w:val="000C17E7"/>
    <w:rsid w:val="000C1EC0"/>
    <w:rsid w:val="000C232B"/>
    <w:rsid w:val="000C29B7"/>
    <w:rsid w:val="000C311D"/>
    <w:rsid w:val="000C369C"/>
    <w:rsid w:val="000C3804"/>
    <w:rsid w:val="000C3C84"/>
    <w:rsid w:val="000C42B0"/>
    <w:rsid w:val="000C440B"/>
    <w:rsid w:val="000C6750"/>
    <w:rsid w:val="000C6B26"/>
    <w:rsid w:val="000C6C3D"/>
    <w:rsid w:val="000C73AA"/>
    <w:rsid w:val="000C7971"/>
    <w:rsid w:val="000C7996"/>
    <w:rsid w:val="000D0260"/>
    <w:rsid w:val="000D0397"/>
    <w:rsid w:val="000D0752"/>
    <w:rsid w:val="000D08DD"/>
    <w:rsid w:val="000D0CD0"/>
    <w:rsid w:val="000D1158"/>
    <w:rsid w:val="000D13E8"/>
    <w:rsid w:val="000D1527"/>
    <w:rsid w:val="000D15B8"/>
    <w:rsid w:val="000D1855"/>
    <w:rsid w:val="000D189A"/>
    <w:rsid w:val="000D1AB7"/>
    <w:rsid w:val="000D213A"/>
    <w:rsid w:val="000D2C1A"/>
    <w:rsid w:val="000D2D35"/>
    <w:rsid w:val="000D2DAB"/>
    <w:rsid w:val="000D2E90"/>
    <w:rsid w:val="000D30FC"/>
    <w:rsid w:val="000D3324"/>
    <w:rsid w:val="000D34F9"/>
    <w:rsid w:val="000D35F0"/>
    <w:rsid w:val="000D4B49"/>
    <w:rsid w:val="000D4C64"/>
    <w:rsid w:val="000D4CED"/>
    <w:rsid w:val="000D510C"/>
    <w:rsid w:val="000D5B12"/>
    <w:rsid w:val="000D5CAC"/>
    <w:rsid w:val="000D5FC5"/>
    <w:rsid w:val="000D646D"/>
    <w:rsid w:val="000D65EA"/>
    <w:rsid w:val="000D6749"/>
    <w:rsid w:val="000D6A4A"/>
    <w:rsid w:val="000D6AB6"/>
    <w:rsid w:val="000D6B77"/>
    <w:rsid w:val="000D6EA3"/>
    <w:rsid w:val="000D71E4"/>
    <w:rsid w:val="000D737E"/>
    <w:rsid w:val="000D76C9"/>
    <w:rsid w:val="000E015F"/>
    <w:rsid w:val="000E0434"/>
    <w:rsid w:val="000E0523"/>
    <w:rsid w:val="000E07C6"/>
    <w:rsid w:val="000E0A03"/>
    <w:rsid w:val="000E0C0A"/>
    <w:rsid w:val="000E0C85"/>
    <w:rsid w:val="000E0D55"/>
    <w:rsid w:val="000E0FD1"/>
    <w:rsid w:val="000E100A"/>
    <w:rsid w:val="000E1121"/>
    <w:rsid w:val="000E18FC"/>
    <w:rsid w:val="000E1D64"/>
    <w:rsid w:val="000E2604"/>
    <w:rsid w:val="000E26C8"/>
    <w:rsid w:val="000E2E7A"/>
    <w:rsid w:val="000E3812"/>
    <w:rsid w:val="000E3A70"/>
    <w:rsid w:val="000E3FF5"/>
    <w:rsid w:val="000E4020"/>
    <w:rsid w:val="000E43F3"/>
    <w:rsid w:val="000E47AB"/>
    <w:rsid w:val="000E4EE8"/>
    <w:rsid w:val="000E512C"/>
    <w:rsid w:val="000E55C7"/>
    <w:rsid w:val="000E59F0"/>
    <w:rsid w:val="000E6CF2"/>
    <w:rsid w:val="000E6D15"/>
    <w:rsid w:val="000E6D3E"/>
    <w:rsid w:val="000E6F98"/>
    <w:rsid w:val="000E7003"/>
    <w:rsid w:val="000E70F2"/>
    <w:rsid w:val="000E7D92"/>
    <w:rsid w:val="000F0260"/>
    <w:rsid w:val="000F1069"/>
    <w:rsid w:val="000F114F"/>
    <w:rsid w:val="000F1407"/>
    <w:rsid w:val="000F1A56"/>
    <w:rsid w:val="000F1E40"/>
    <w:rsid w:val="000F29BF"/>
    <w:rsid w:val="000F29E7"/>
    <w:rsid w:val="000F2FAE"/>
    <w:rsid w:val="000F31B8"/>
    <w:rsid w:val="000F3840"/>
    <w:rsid w:val="000F42D8"/>
    <w:rsid w:val="000F49F5"/>
    <w:rsid w:val="000F5AF9"/>
    <w:rsid w:val="000F5BB1"/>
    <w:rsid w:val="000F63CE"/>
    <w:rsid w:val="000F6522"/>
    <w:rsid w:val="000F663A"/>
    <w:rsid w:val="000F67E2"/>
    <w:rsid w:val="000F689C"/>
    <w:rsid w:val="000F6B47"/>
    <w:rsid w:val="000F71B4"/>
    <w:rsid w:val="000F7207"/>
    <w:rsid w:val="000F72AF"/>
    <w:rsid w:val="000F76F6"/>
    <w:rsid w:val="000F7A45"/>
    <w:rsid w:val="000F7F1F"/>
    <w:rsid w:val="0010027A"/>
    <w:rsid w:val="00100BC7"/>
    <w:rsid w:val="00101267"/>
    <w:rsid w:val="001012C8"/>
    <w:rsid w:val="00101856"/>
    <w:rsid w:val="00101FDE"/>
    <w:rsid w:val="001022FF"/>
    <w:rsid w:val="001025F6"/>
    <w:rsid w:val="00102B6E"/>
    <w:rsid w:val="00103873"/>
    <w:rsid w:val="001043F9"/>
    <w:rsid w:val="001046EC"/>
    <w:rsid w:val="00104BC6"/>
    <w:rsid w:val="0010504F"/>
    <w:rsid w:val="00105154"/>
    <w:rsid w:val="001051F9"/>
    <w:rsid w:val="001055CB"/>
    <w:rsid w:val="0010581D"/>
    <w:rsid w:val="00106112"/>
    <w:rsid w:val="00106473"/>
    <w:rsid w:val="00106D31"/>
    <w:rsid w:val="00107291"/>
    <w:rsid w:val="00107CE6"/>
    <w:rsid w:val="001106A0"/>
    <w:rsid w:val="00110714"/>
    <w:rsid w:val="00111713"/>
    <w:rsid w:val="00111775"/>
    <w:rsid w:val="00111E4B"/>
    <w:rsid w:val="00112EFC"/>
    <w:rsid w:val="00112FAD"/>
    <w:rsid w:val="001130D8"/>
    <w:rsid w:val="001131D2"/>
    <w:rsid w:val="00114172"/>
    <w:rsid w:val="001143E2"/>
    <w:rsid w:val="00114608"/>
    <w:rsid w:val="00114A73"/>
    <w:rsid w:val="00114F6B"/>
    <w:rsid w:val="00116378"/>
    <w:rsid w:val="00116563"/>
    <w:rsid w:val="001166B2"/>
    <w:rsid w:val="00116CED"/>
    <w:rsid w:val="00117032"/>
    <w:rsid w:val="00117387"/>
    <w:rsid w:val="0011767C"/>
    <w:rsid w:val="00117922"/>
    <w:rsid w:val="00117A47"/>
    <w:rsid w:val="00117F26"/>
    <w:rsid w:val="0012037D"/>
    <w:rsid w:val="00120391"/>
    <w:rsid w:val="00120985"/>
    <w:rsid w:val="00121A47"/>
    <w:rsid w:val="00121EF3"/>
    <w:rsid w:val="001225A0"/>
    <w:rsid w:val="00122A58"/>
    <w:rsid w:val="00122ED0"/>
    <w:rsid w:val="00124B24"/>
    <w:rsid w:val="00124E60"/>
    <w:rsid w:val="0012531B"/>
    <w:rsid w:val="00125B53"/>
    <w:rsid w:val="00125C87"/>
    <w:rsid w:val="001264CA"/>
    <w:rsid w:val="0012688C"/>
    <w:rsid w:val="00126C32"/>
    <w:rsid w:val="00126CAE"/>
    <w:rsid w:val="00126E7D"/>
    <w:rsid w:val="001272FB"/>
    <w:rsid w:val="00127421"/>
    <w:rsid w:val="001276CB"/>
    <w:rsid w:val="00127CEF"/>
    <w:rsid w:val="0013096C"/>
    <w:rsid w:val="00131292"/>
    <w:rsid w:val="0013204F"/>
    <w:rsid w:val="00132C9F"/>
    <w:rsid w:val="00134147"/>
    <w:rsid w:val="0013421B"/>
    <w:rsid w:val="00134561"/>
    <w:rsid w:val="00134D1D"/>
    <w:rsid w:val="00134DF6"/>
    <w:rsid w:val="00134E59"/>
    <w:rsid w:val="00135386"/>
    <w:rsid w:val="0013548B"/>
    <w:rsid w:val="001359E7"/>
    <w:rsid w:val="00135A00"/>
    <w:rsid w:val="00135B9A"/>
    <w:rsid w:val="00135EC5"/>
    <w:rsid w:val="001370BB"/>
    <w:rsid w:val="00137C76"/>
    <w:rsid w:val="00137EF6"/>
    <w:rsid w:val="001409A4"/>
    <w:rsid w:val="00140C91"/>
    <w:rsid w:val="00140DDE"/>
    <w:rsid w:val="00140FBF"/>
    <w:rsid w:val="001410EB"/>
    <w:rsid w:val="00141510"/>
    <w:rsid w:val="0014157C"/>
    <w:rsid w:val="001419CE"/>
    <w:rsid w:val="00141BFC"/>
    <w:rsid w:val="00141E19"/>
    <w:rsid w:val="001421F2"/>
    <w:rsid w:val="00142478"/>
    <w:rsid w:val="001435F4"/>
    <w:rsid w:val="00143886"/>
    <w:rsid w:val="001439D4"/>
    <w:rsid w:val="00143FA6"/>
    <w:rsid w:val="001443C0"/>
    <w:rsid w:val="00144C5C"/>
    <w:rsid w:val="001453A8"/>
    <w:rsid w:val="0014561F"/>
    <w:rsid w:val="001462ED"/>
    <w:rsid w:val="0014667C"/>
    <w:rsid w:val="0014688F"/>
    <w:rsid w:val="00146A01"/>
    <w:rsid w:val="00146B17"/>
    <w:rsid w:val="001475B2"/>
    <w:rsid w:val="001476EF"/>
    <w:rsid w:val="00150CAE"/>
    <w:rsid w:val="00150F06"/>
    <w:rsid w:val="0015119A"/>
    <w:rsid w:val="0015137D"/>
    <w:rsid w:val="001513E8"/>
    <w:rsid w:val="001513FE"/>
    <w:rsid w:val="00151449"/>
    <w:rsid w:val="00151470"/>
    <w:rsid w:val="00151BA7"/>
    <w:rsid w:val="001521F5"/>
    <w:rsid w:val="001524E1"/>
    <w:rsid w:val="00152DD6"/>
    <w:rsid w:val="00152FBD"/>
    <w:rsid w:val="001533A2"/>
    <w:rsid w:val="00153ABB"/>
    <w:rsid w:val="00153C4D"/>
    <w:rsid w:val="00153DD5"/>
    <w:rsid w:val="00154203"/>
    <w:rsid w:val="0015533D"/>
    <w:rsid w:val="001558C4"/>
    <w:rsid w:val="00155936"/>
    <w:rsid w:val="001565A5"/>
    <w:rsid w:val="00156667"/>
    <w:rsid w:val="001566D1"/>
    <w:rsid w:val="001574B2"/>
    <w:rsid w:val="001577AE"/>
    <w:rsid w:val="00157B27"/>
    <w:rsid w:val="001600A2"/>
    <w:rsid w:val="001607A2"/>
    <w:rsid w:val="00160920"/>
    <w:rsid w:val="001609B4"/>
    <w:rsid w:val="00160F88"/>
    <w:rsid w:val="00161068"/>
    <w:rsid w:val="00161F72"/>
    <w:rsid w:val="00162A72"/>
    <w:rsid w:val="00163224"/>
    <w:rsid w:val="00163BD4"/>
    <w:rsid w:val="00163C9A"/>
    <w:rsid w:val="00163E72"/>
    <w:rsid w:val="00163F88"/>
    <w:rsid w:val="001641B7"/>
    <w:rsid w:val="001642D1"/>
    <w:rsid w:val="001644FC"/>
    <w:rsid w:val="0016466D"/>
    <w:rsid w:val="001646A0"/>
    <w:rsid w:val="0016473D"/>
    <w:rsid w:val="00164CB3"/>
    <w:rsid w:val="00165229"/>
    <w:rsid w:val="00165AED"/>
    <w:rsid w:val="00166413"/>
    <w:rsid w:val="001665E3"/>
    <w:rsid w:val="001666B2"/>
    <w:rsid w:val="0016692B"/>
    <w:rsid w:val="00166B59"/>
    <w:rsid w:val="00167B22"/>
    <w:rsid w:val="00167E17"/>
    <w:rsid w:val="00167F35"/>
    <w:rsid w:val="001707AF"/>
    <w:rsid w:val="00170CCC"/>
    <w:rsid w:val="00171560"/>
    <w:rsid w:val="00171F16"/>
    <w:rsid w:val="00172340"/>
    <w:rsid w:val="001726C5"/>
    <w:rsid w:val="00172761"/>
    <w:rsid w:val="001728CA"/>
    <w:rsid w:val="00172B64"/>
    <w:rsid w:val="00172C0C"/>
    <w:rsid w:val="00172C48"/>
    <w:rsid w:val="00172D8F"/>
    <w:rsid w:val="0017352C"/>
    <w:rsid w:val="001736A0"/>
    <w:rsid w:val="00173B30"/>
    <w:rsid w:val="00174058"/>
    <w:rsid w:val="0017409B"/>
    <w:rsid w:val="0017429D"/>
    <w:rsid w:val="00174347"/>
    <w:rsid w:val="00174F68"/>
    <w:rsid w:val="00175204"/>
    <w:rsid w:val="00175CFD"/>
    <w:rsid w:val="001761A6"/>
    <w:rsid w:val="00176632"/>
    <w:rsid w:val="00176C55"/>
    <w:rsid w:val="00177377"/>
    <w:rsid w:val="00177DFE"/>
    <w:rsid w:val="00180C20"/>
    <w:rsid w:val="00181040"/>
    <w:rsid w:val="00181405"/>
    <w:rsid w:val="00181977"/>
    <w:rsid w:val="001828A7"/>
    <w:rsid w:val="00182BDD"/>
    <w:rsid w:val="00182F5B"/>
    <w:rsid w:val="0018301D"/>
    <w:rsid w:val="0018488D"/>
    <w:rsid w:val="00184F9D"/>
    <w:rsid w:val="00185359"/>
    <w:rsid w:val="001858D0"/>
    <w:rsid w:val="00186016"/>
    <w:rsid w:val="0018655B"/>
    <w:rsid w:val="00186CC9"/>
    <w:rsid w:val="00186F48"/>
    <w:rsid w:val="00187676"/>
    <w:rsid w:val="001879A8"/>
    <w:rsid w:val="00187AB5"/>
    <w:rsid w:val="00187ECD"/>
    <w:rsid w:val="001907D8"/>
    <w:rsid w:val="001909B9"/>
    <w:rsid w:val="00190B12"/>
    <w:rsid w:val="00191058"/>
    <w:rsid w:val="001922E3"/>
    <w:rsid w:val="00192537"/>
    <w:rsid w:val="001926F9"/>
    <w:rsid w:val="001927CF"/>
    <w:rsid w:val="001934EB"/>
    <w:rsid w:val="00193782"/>
    <w:rsid w:val="001939F0"/>
    <w:rsid w:val="00194238"/>
    <w:rsid w:val="00194DAF"/>
    <w:rsid w:val="0019549A"/>
    <w:rsid w:val="00195C13"/>
    <w:rsid w:val="00195C45"/>
    <w:rsid w:val="00196714"/>
    <w:rsid w:val="0019725C"/>
    <w:rsid w:val="00197302"/>
    <w:rsid w:val="001976D6"/>
    <w:rsid w:val="00197821"/>
    <w:rsid w:val="00197C4B"/>
    <w:rsid w:val="001A0449"/>
    <w:rsid w:val="001A0867"/>
    <w:rsid w:val="001A0AAB"/>
    <w:rsid w:val="001A105E"/>
    <w:rsid w:val="001A1179"/>
    <w:rsid w:val="001A1480"/>
    <w:rsid w:val="001A1B82"/>
    <w:rsid w:val="001A1E68"/>
    <w:rsid w:val="001A1F72"/>
    <w:rsid w:val="001A270C"/>
    <w:rsid w:val="001A306C"/>
    <w:rsid w:val="001A35E5"/>
    <w:rsid w:val="001A3B83"/>
    <w:rsid w:val="001A4C54"/>
    <w:rsid w:val="001A4CB7"/>
    <w:rsid w:val="001A4E01"/>
    <w:rsid w:val="001A5794"/>
    <w:rsid w:val="001A5D8C"/>
    <w:rsid w:val="001A628B"/>
    <w:rsid w:val="001A646C"/>
    <w:rsid w:val="001A665D"/>
    <w:rsid w:val="001A7205"/>
    <w:rsid w:val="001A7379"/>
    <w:rsid w:val="001A7DE0"/>
    <w:rsid w:val="001B011D"/>
    <w:rsid w:val="001B068D"/>
    <w:rsid w:val="001B0C3F"/>
    <w:rsid w:val="001B0CC0"/>
    <w:rsid w:val="001B13DE"/>
    <w:rsid w:val="001B2331"/>
    <w:rsid w:val="001B2E63"/>
    <w:rsid w:val="001B4344"/>
    <w:rsid w:val="001B4478"/>
    <w:rsid w:val="001B48D7"/>
    <w:rsid w:val="001B493C"/>
    <w:rsid w:val="001B4947"/>
    <w:rsid w:val="001B4C54"/>
    <w:rsid w:val="001B4C64"/>
    <w:rsid w:val="001B4E83"/>
    <w:rsid w:val="001B4E9B"/>
    <w:rsid w:val="001B73A7"/>
    <w:rsid w:val="001B7512"/>
    <w:rsid w:val="001B77D8"/>
    <w:rsid w:val="001C002B"/>
    <w:rsid w:val="001C012B"/>
    <w:rsid w:val="001C1D1D"/>
    <w:rsid w:val="001C1E9C"/>
    <w:rsid w:val="001C1FF8"/>
    <w:rsid w:val="001C30E6"/>
    <w:rsid w:val="001C3461"/>
    <w:rsid w:val="001C3D1E"/>
    <w:rsid w:val="001C4668"/>
    <w:rsid w:val="001C4CCC"/>
    <w:rsid w:val="001C5343"/>
    <w:rsid w:val="001C5C16"/>
    <w:rsid w:val="001C5C93"/>
    <w:rsid w:val="001C63F7"/>
    <w:rsid w:val="001C6A2D"/>
    <w:rsid w:val="001C6C74"/>
    <w:rsid w:val="001C6D58"/>
    <w:rsid w:val="001C7051"/>
    <w:rsid w:val="001C759B"/>
    <w:rsid w:val="001C767B"/>
    <w:rsid w:val="001C7EC9"/>
    <w:rsid w:val="001D0126"/>
    <w:rsid w:val="001D0349"/>
    <w:rsid w:val="001D0602"/>
    <w:rsid w:val="001D06CF"/>
    <w:rsid w:val="001D09EE"/>
    <w:rsid w:val="001D0B4A"/>
    <w:rsid w:val="001D10F6"/>
    <w:rsid w:val="001D148F"/>
    <w:rsid w:val="001D1778"/>
    <w:rsid w:val="001D1A6D"/>
    <w:rsid w:val="001D1CDE"/>
    <w:rsid w:val="001D1ED1"/>
    <w:rsid w:val="001D1F40"/>
    <w:rsid w:val="001D2157"/>
    <w:rsid w:val="001D267C"/>
    <w:rsid w:val="001D392C"/>
    <w:rsid w:val="001D39FD"/>
    <w:rsid w:val="001D40E8"/>
    <w:rsid w:val="001D4524"/>
    <w:rsid w:val="001D48FF"/>
    <w:rsid w:val="001D49AD"/>
    <w:rsid w:val="001D4C54"/>
    <w:rsid w:val="001D4C98"/>
    <w:rsid w:val="001D50A9"/>
    <w:rsid w:val="001D5575"/>
    <w:rsid w:val="001D5686"/>
    <w:rsid w:val="001D5E62"/>
    <w:rsid w:val="001D718C"/>
    <w:rsid w:val="001D7420"/>
    <w:rsid w:val="001D754D"/>
    <w:rsid w:val="001D7D26"/>
    <w:rsid w:val="001E001D"/>
    <w:rsid w:val="001E04AA"/>
    <w:rsid w:val="001E0611"/>
    <w:rsid w:val="001E0762"/>
    <w:rsid w:val="001E087D"/>
    <w:rsid w:val="001E0C24"/>
    <w:rsid w:val="001E1466"/>
    <w:rsid w:val="001E1988"/>
    <w:rsid w:val="001E2B0C"/>
    <w:rsid w:val="001E3051"/>
    <w:rsid w:val="001E3D3D"/>
    <w:rsid w:val="001E413C"/>
    <w:rsid w:val="001E44E4"/>
    <w:rsid w:val="001E46C9"/>
    <w:rsid w:val="001E477C"/>
    <w:rsid w:val="001E5193"/>
    <w:rsid w:val="001E52C6"/>
    <w:rsid w:val="001E5591"/>
    <w:rsid w:val="001E61D8"/>
    <w:rsid w:val="001E6228"/>
    <w:rsid w:val="001E6292"/>
    <w:rsid w:val="001E6F4B"/>
    <w:rsid w:val="001E7205"/>
    <w:rsid w:val="001E7300"/>
    <w:rsid w:val="001E79F1"/>
    <w:rsid w:val="001E7DCB"/>
    <w:rsid w:val="001F010F"/>
    <w:rsid w:val="001F03C3"/>
    <w:rsid w:val="001F0501"/>
    <w:rsid w:val="001F09E0"/>
    <w:rsid w:val="001F177E"/>
    <w:rsid w:val="001F1E05"/>
    <w:rsid w:val="001F285D"/>
    <w:rsid w:val="001F2BBE"/>
    <w:rsid w:val="001F2C8E"/>
    <w:rsid w:val="001F3010"/>
    <w:rsid w:val="001F3446"/>
    <w:rsid w:val="001F3491"/>
    <w:rsid w:val="001F35AC"/>
    <w:rsid w:val="001F398C"/>
    <w:rsid w:val="001F3A29"/>
    <w:rsid w:val="001F41D8"/>
    <w:rsid w:val="001F44BB"/>
    <w:rsid w:val="001F5EB9"/>
    <w:rsid w:val="001F6390"/>
    <w:rsid w:val="001F6525"/>
    <w:rsid w:val="001F691B"/>
    <w:rsid w:val="001F6ACD"/>
    <w:rsid w:val="001F7D0F"/>
    <w:rsid w:val="001F7D81"/>
    <w:rsid w:val="002007F4"/>
    <w:rsid w:val="00200913"/>
    <w:rsid w:val="00200C62"/>
    <w:rsid w:val="002010EA"/>
    <w:rsid w:val="0020164E"/>
    <w:rsid w:val="00201C7F"/>
    <w:rsid w:val="002022E2"/>
    <w:rsid w:val="002028A0"/>
    <w:rsid w:val="00202ABA"/>
    <w:rsid w:val="00202F7D"/>
    <w:rsid w:val="0020338A"/>
    <w:rsid w:val="00203C39"/>
    <w:rsid w:val="002040D8"/>
    <w:rsid w:val="002041CD"/>
    <w:rsid w:val="002046EA"/>
    <w:rsid w:val="002047B3"/>
    <w:rsid w:val="00204DD3"/>
    <w:rsid w:val="00204F70"/>
    <w:rsid w:val="0020548D"/>
    <w:rsid w:val="002054B8"/>
    <w:rsid w:val="00205D33"/>
    <w:rsid w:val="00206D99"/>
    <w:rsid w:val="00206FB2"/>
    <w:rsid w:val="002072C7"/>
    <w:rsid w:val="002073A8"/>
    <w:rsid w:val="00207F3F"/>
    <w:rsid w:val="00210009"/>
    <w:rsid w:val="00210973"/>
    <w:rsid w:val="00211214"/>
    <w:rsid w:val="002115F4"/>
    <w:rsid w:val="002116A7"/>
    <w:rsid w:val="0021207F"/>
    <w:rsid w:val="00212AD3"/>
    <w:rsid w:val="0021303D"/>
    <w:rsid w:val="0021368D"/>
    <w:rsid w:val="00213781"/>
    <w:rsid w:val="00213969"/>
    <w:rsid w:val="00213E66"/>
    <w:rsid w:val="00214044"/>
    <w:rsid w:val="00214933"/>
    <w:rsid w:val="00214D65"/>
    <w:rsid w:val="00215142"/>
    <w:rsid w:val="0021615F"/>
    <w:rsid w:val="002167AE"/>
    <w:rsid w:val="00216B6C"/>
    <w:rsid w:val="00216B78"/>
    <w:rsid w:val="00216D02"/>
    <w:rsid w:val="00216D13"/>
    <w:rsid w:val="00216D4B"/>
    <w:rsid w:val="00216FB0"/>
    <w:rsid w:val="002174DD"/>
    <w:rsid w:val="00217CEB"/>
    <w:rsid w:val="00217D92"/>
    <w:rsid w:val="00220476"/>
    <w:rsid w:val="0022090C"/>
    <w:rsid w:val="00220997"/>
    <w:rsid w:val="00220B1E"/>
    <w:rsid w:val="00220D97"/>
    <w:rsid w:val="00220F26"/>
    <w:rsid w:val="00220F7A"/>
    <w:rsid w:val="00221208"/>
    <w:rsid w:val="002217F1"/>
    <w:rsid w:val="00221A60"/>
    <w:rsid w:val="00222E99"/>
    <w:rsid w:val="002232EB"/>
    <w:rsid w:val="0022336F"/>
    <w:rsid w:val="00223452"/>
    <w:rsid w:val="0022471A"/>
    <w:rsid w:val="0022490F"/>
    <w:rsid w:val="00224DDA"/>
    <w:rsid w:val="0022538B"/>
    <w:rsid w:val="002253C0"/>
    <w:rsid w:val="00225494"/>
    <w:rsid w:val="00225C74"/>
    <w:rsid w:val="00225E92"/>
    <w:rsid w:val="00225EB3"/>
    <w:rsid w:val="00226456"/>
    <w:rsid w:val="0022703C"/>
    <w:rsid w:val="0022716A"/>
    <w:rsid w:val="002271EB"/>
    <w:rsid w:val="002303F0"/>
    <w:rsid w:val="002322A4"/>
    <w:rsid w:val="00232A68"/>
    <w:rsid w:val="00232BA2"/>
    <w:rsid w:val="00232D16"/>
    <w:rsid w:val="00233115"/>
    <w:rsid w:val="00233461"/>
    <w:rsid w:val="00233579"/>
    <w:rsid w:val="002337F1"/>
    <w:rsid w:val="00233C18"/>
    <w:rsid w:val="00233F62"/>
    <w:rsid w:val="0023403A"/>
    <w:rsid w:val="00234307"/>
    <w:rsid w:val="00235419"/>
    <w:rsid w:val="0023550D"/>
    <w:rsid w:val="00235A1E"/>
    <w:rsid w:val="00235C0B"/>
    <w:rsid w:val="00235F53"/>
    <w:rsid w:val="002365B9"/>
    <w:rsid w:val="0023679F"/>
    <w:rsid w:val="00236931"/>
    <w:rsid w:val="00237028"/>
    <w:rsid w:val="00237124"/>
    <w:rsid w:val="00237283"/>
    <w:rsid w:val="00237419"/>
    <w:rsid w:val="002376C0"/>
    <w:rsid w:val="002377F9"/>
    <w:rsid w:val="00237AA6"/>
    <w:rsid w:val="002401C6"/>
    <w:rsid w:val="002409AB"/>
    <w:rsid w:val="00240DFF"/>
    <w:rsid w:val="00240FF3"/>
    <w:rsid w:val="002410F9"/>
    <w:rsid w:val="00241107"/>
    <w:rsid w:val="0024115D"/>
    <w:rsid w:val="00241455"/>
    <w:rsid w:val="00241AD1"/>
    <w:rsid w:val="00241ECC"/>
    <w:rsid w:val="00241F11"/>
    <w:rsid w:val="002421D2"/>
    <w:rsid w:val="002421FC"/>
    <w:rsid w:val="002429EA"/>
    <w:rsid w:val="00242A8E"/>
    <w:rsid w:val="00242B9D"/>
    <w:rsid w:val="00242C28"/>
    <w:rsid w:val="002434EF"/>
    <w:rsid w:val="00243BEC"/>
    <w:rsid w:val="002440DF"/>
    <w:rsid w:val="00244290"/>
    <w:rsid w:val="002442C8"/>
    <w:rsid w:val="00244542"/>
    <w:rsid w:val="00244A04"/>
    <w:rsid w:val="00245140"/>
    <w:rsid w:val="0024562D"/>
    <w:rsid w:val="00245B0E"/>
    <w:rsid w:val="00246505"/>
    <w:rsid w:val="002468C3"/>
    <w:rsid w:val="002474F4"/>
    <w:rsid w:val="00247BA3"/>
    <w:rsid w:val="002506DD"/>
    <w:rsid w:val="002507EE"/>
    <w:rsid w:val="00250D3B"/>
    <w:rsid w:val="0025118A"/>
    <w:rsid w:val="00251EE9"/>
    <w:rsid w:val="002532DC"/>
    <w:rsid w:val="00253464"/>
    <w:rsid w:val="00253D9A"/>
    <w:rsid w:val="00254215"/>
    <w:rsid w:val="002544B1"/>
    <w:rsid w:val="00254690"/>
    <w:rsid w:val="00254CE7"/>
    <w:rsid w:val="00254F8C"/>
    <w:rsid w:val="0025506C"/>
    <w:rsid w:val="00255EEA"/>
    <w:rsid w:val="00255F89"/>
    <w:rsid w:val="002567A4"/>
    <w:rsid w:val="00256DB7"/>
    <w:rsid w:val="002573C8"/>
    <w:rsid w:val="0025750B"/>
    <w:rsid w:val="002602C0"/>
    <w:rsid w:val="00260344"/>
    <w:rsid w:val="0026034D"/>
    <w:rsid w:val="002606FB"/>
    <w:rsid w:val="00260740"/>
    <w:rsid w:val="002607F1"/>
    <w:rsid w:val="0026090F"/>
    <w:rsid w:val="00260D72"/>
    <w:rsid w:val="0026100D"/>
    <w:rsid w:val="002610E0"/>
    <w:rsid w:val="002612C5"/>
    <w:rsid w:val="00261342"/>
    <w:rsid w:val="00261B7F"/>
    <w:rsid w:val="0026278D"/>
    <w:rsid w:val="00262C77"/>
    <w:rsid w:val="00263A8F"/>
    <w:rsid w:val="00263BCB"/>
    <w:rsid w:val="00263C4F"/>
    <w:rsid w:val="00263EAD"/>
    <w:rsid w:val="00264032"/>
    <w:rsid w:val="00264092"/>
    <w:rsid w:val="00264580"/>
    <w:rsid w:val="002645DD"/>
    <w:rsid w:val="0026496F"/>
    <w:rsid w:val="00264B42"/>
    <w:rsid w:val="00264E3A"/>
    <w:rsid w:val="00264F52"/>
    <w:rsid w:val="002659C1"/>
    <w:rsid w:val="00266388"/>
    <w:rsid w:val="00266F4C"/>
    <w:rsid w:val="0026731D"/>
    <w:rsid w:val="00267565"/>
    <w:rsid w:val="0027028F"/>
    <w:rsid w:val="00270680"/>
    <w:rsid w:val="00270846"/>
    <w:rsid w:val="00271AD4"/>
    <w:rsid w:val="002720A1"/>
    <w:rsid w:val="00272560"/>
    <w:rsid w:val="002727EF"/>
    <w:rsid w:val="00272A91"/>
    <w:rsid w:val="00272BCA"/>
    <w:rsid w:val="00272BF3"/>
    <w:rsid w:val="00272EBD"/>
    <w:rsid w:val="00272F70"/>
    <w:rsid w:val="002742F6"/>
    <w:rsid w:val="002743F6"/>
    <w:rsid w:val="002749FB"/>
    <w:rsid w:val="00275468"/>
    <w:rsid w:val="00275B48"/>
    <w:rsid w:val="0027645B"/>
    <w:rsid w:val="00276D87"/>
    <w:rsid w:val="0027757A"/>
    <w:rsid w:val="0027760D"/>
    <w:rsid w:val="0028037B"/>
    <w:rsid w:val="00280440"/>
    <w:rsid w:val="00280448"/>
    <w:rsid w:val="0028046F"/>
    <w:rsid w:val="00280736"/>
    <w:rsid w:val="00280751"/>
    <w:rsid w:val="00280BD2"/>
    <w:rsid w:val="00280C58"/>
    <w:rsid w:val="00280E5C"/>
    <w:rsid w:val="00280FE9"/>
    <w:rsid w:val="0028102B"/>
    <w:rsid w:val="00281161"/>
    <w:rsid w:val="00281626"/>
    <w:rsid w:val="00281903"/>
    <w:rsid w:val="0028226C"/>
    <w:rsid w:val="00282330"/>
    <w:rsid w:val="00282347"/>
    <w:rsid w:val="0028235E"/>
    <w:rsid w:val="0028282D"/>
    <w:rsid w:val="00282839"/>
    <w:rsid w:val="002830C7"/>
    <w:rsid w:val="002835FB"/>
    <w:rsid w:val="0028382E"/>
    <w:rsid w:val="002838AD"/>
    <w:rsid w:val="00283D11"/>
    <w:rsid w:val="00283F0C"/>
    <w:rsid w:val="00284240"/>
    <w:rsid w:val="002847C1"/>
    <w:rsid w:val="002847C9"/>
    <w:rsid w:val="0028557B"/>
    <w:rsid w:val="0028585E"/>
    <w:rsid w:val="002858F9"/>
    <w:rsid w:val="00286036"/>
    <w:rsid w:val="002862DB"/>
    <w:rsid w:val="00286A02"/>
    <w:rsid w:val="002871C3"/>
    <w:rsid w:val="0028755D"/>
    <w:rsid w:val="00287756"/>
    <w:rsid w:val="00287C99"/>
    <w:rsid w:val="00287FF1"/>
    <w:rsid w:val="00290649"/>
    <w:rsid w:val="00290901"/>
    <w:rsid w:val="00291859"/>
    <w:rsid w:val="0029186B"/>
    <w:rsid w:val="00292071"/>
    <w:rsid w:val="002924D5"/>
    <w:rsid w:val="00292805"/>
    <w:rsid w:val="00292C20"/>
    <w:rsid w:val="0029399F"/>
    <w:rsid w:val="00293DFD"/>
    <w:rsid w:val="00294091"/>
    <w:rsid w:val="0029523F"/>
    <w:rsid w:val="00295448"/>
    <w:rsid w:val="00296B07"/>
    <w:rsid w:val="00296CA7"/>
    <w:rsid w:val="00296EB6"/>
    <w:rsid w:val="00297F31"/>
    <w:rsid w:val="002A0543"/>
    <w:rsid w:val="002A0FE5"/>
    <w:rsid w:val="002A16FD"/>
    <w:rsid w:val="002A1E7A"/>
    <w:rsid w:val="002A1EC0"/>
    <w:rsid w:val="002A31C5"/>
    <w:rsid w:val="002A333E"/>
    <w:rsid w:val="002A37B7"/>
    <w:rsid w:val="002A39A9"/>
    <w:rsid w:val="002A3F1D"/>
    <w:rsid w:val="002A5300"/>
    <w:rsid w:val="002A5F04"/>
    <w:rsid w:val="002A66B3"/>
    <w:rsid w:val="002A6BE6"/>
    <w:rsid w:val="002A6DFB"/>
    <w:rsid w:val="002A6F63"/>
    <w:rsid w:val="002A7738"/>
    <w:rsid w:val="002B03F0"/>
    <w:rsid w:val="002B0A86"/>
    <w:rsid w:val="002B1016"/>
    <w:rsid w:val="002B157A"/>
    <w:rsid w:val="002B1651"/>
    <w:rsid w:val="002B19CF"/>
    <w:rsid w:val="002B212C"/>
    <w:rsid w:val="002B2173"/>
    <w:rsid w:val="002B2180"/>
    <w:rsid w:val="002B269F"/>
    <w:rsid w:val="002B2A06"/>
    <w:rsid w:val="002B34E8"/>
    <w:rsid w:val="002B3FF7"/>
    <w:rsid w:val="002B451A"/>
    <w:rsid w:val="002B4ADF"/>
    <w:rsid w:val="002B4B60"/>
    <w:rsid w:val="002B4C38"/>
    <w:rsid w:val="002B4D3E"/>
    <w:rsid w:val="002B4F38"/>
    <w:rsid w:val="002B5575"/>
    <w:rsid w:val="002B6A79"/>
    <w:rsid w:val="002B6C65"/>
    <w:rsid w:val="002B715A"/>
    <w:rsid w:val="002B749F"/>
    <w:rsid w:val="002B76BE"/>
    <w:rsid w:val="002B7F6C"/>
    <w:rsid w:val="002C1E35"/>
    <w:rsid w:val="002C1EAD"/>
    <w:rsid w:val="002C233C"/>
    <w:rsid w:val="002C3643"/>
    <w:rsid w:val="002C3C66"/>
    <w:rsid w:val="002C40D1"/>
    <w:rsid w:val="002C5315"/>
    <w:rsid w:val="002C5319"/>
    <w:rsid w:val="002C62E1"/>
    <w:rsid w:val="002C6A5B"/>
    <w:rsid w:val="002C6D3C"/>
    <w:rsid w:val="002C7269"/>
    <w:rsid w:val="002C797A"/>
    <w:rsid w:val="002C7A40"/>
    <w:rsid w:val="002C7A74"/>
    <w:rsid w:val="002D06D6"/>
    <w:rsid w:val="002D084D"/>
    <w:rsid w:val="002D0896"/>
    <w:rsid w:val="002D0A41"/>
    <w:rsid w:val="002D167C"/>
    <w:rsid w:val="002D269D"/>
    <w:rsid w:val="002D26B1"/>
    <w:rsid w:val="002D2AE8"/>
    <w:rsid w:val="002D2C2A"/>
    <w:rsid w:val="002D2ECE"/>
    <w:rsid w:val="002D303C"/>
    <w:rsid w:val="002D3B9B"/>
    <w:rsid w:val="002D4037"/>
    <w:rsid w:val="002D4179"/>
    <w:rsid w:val="002D4C6D"/>
    <w:rsid w:val="002D532D"/>
    <w:rsid w:val="002D5495"/>
    <w:rsid w:val="002D56BE"/>
    <w:rsid w:val="002D5B9D"/>
    <w:rsid w:val="002D5E29"/>
    <w:rsid w:val="002D616A"/>
    <w:rsid w:val="002D616E"/>
    <w:rsid w:val="002D641C"/>
    <w:rsid w:val="002D7A53"/>
    <w:rsid w:val="002E0B12"/>
    <w:rsid w:val="002E0BDA"/>
    <w:rsid w:val="002E11C8"/>
    <w:rsid w:val="002E2331"/>
    <w:rsid w:val="002E25A0"/>
    <w:rsid w:val="002E295A"/>
    <w:rsid w:val="002E2AE0"/>
    <w:rsid w:val="002E2B04"/>
    <w:rsid w:val="002E2CFF"/>
    <w:rsid w:val="002E3192"/>
    <w:rsid w:val="002E34BF"/>
    <w:rsid w:val="002E3A5B"/>
    <w:rsid w:val="002E431E"/>
    <w:rsid w:val="002E45BC"/>
    <w:rsid w:val="002E48E5"/>
    <w:rsid w:val="002E4CE0"/>
    <w:rsid w:val="002E5A39"/>
    <w:rsid w:val="002E5C77"/>
    <w:rsid w:val="002E5DF3"/>
    <w:rsid w:val="002E6014"/>
    <w:rsid w:val="002E6097"/>
    <w:rsid w:val="002E67FB"/>
    <w:rsid w:val="002E6863"/>
    <w:rsid w:val="002E69AC"/>
    <w:rsid w:val="002E6B0C"/>
    <w:rsid w:val="002E78AF"/>
    <w:rsid w:val="002E78E8"/>
    <w:rsid w:val="002E794B"/>
    <w:rsid w:val="002F0282"/>
    <w:rsid w:val="002F038F"/>
    <w:rsid w:val="002F0865"/>
    <w:rsid w:val="002F0BC9"/>
    <w:rsid w:val="002F113F"/>
    <w:rsid w:val="002F12B7"/>
    <w:rsid w:val="002F2014"/>
    <w:rsid w:val="002F25CE"/>
    <w:rsid w:val="002F260C"/>
    <w:rsid w:val="002F2C12"/>
    <w:rsid w:val="002F3108"/>
    <w:rsid w:val="002F31D5"/>
    <w:rsid w:val="002F32F8"/>
    <w:rsid w:val="002F3821"/>
    <w:rsid w:val="002F448F"/>
    <w:rsid w:val="002F4608"/>
    <w:rsid w:val="002F4D69"/>
    <w:rsid w:val="002F5244"/>
    <w:rsid w:val="002F5260"/>
    <w:rsid w:val="002F5504"/>
    <w:rsid w:val="002F5849"/>
    <w:rsid w:val="002F5A3C"/>
    <w:rsid w:val="002F5CD7"/>
    <w:rsid w:val="002F5CE7"/>
    <w:rsid w:val="002F6007"/>
    <w:rsid w:val="002F6787"/>
    <w:rsid w:val="002F680C"/>
    <w:rsid w:val="002F7186"/>
    <w:rsid w:val="002F71A4"/>
    <w:rsid w:val="003006B1"/>
    <w:rsid w:val="00300BD1"/>
    <w:rsid w:val="00300EE1"/>
    <w:rsid w:val="00301269"/>
    <w:rsid w:val="00301359"/>
    <w:rsid w:val="00301448"/>
    <w:rsid w:val="003020B1"/>
    <w:rsid w:val="003025FA"/>
    <w:rsid w:val="00302653"/>
    <w:rsid w:val="0030358A"/>
    <w:rsid w:val="00304139"/>
    <w:rsid w:val="00304478"/>
    <w:rsid w:val="00305069"/>
    <w:rsid w:val="00305848"/>
    <w:rsid w:val="00305AFF"/>
    <w:rsid w:val="00305D59"/>
    <w:rsid w:val="00305D69"/>
    <w:rsid w:val="00306358"/>
    <w:rsid w:val="003066C3"/>
    <w:rsid w:val="00307836"/>
    <w:rsid w:val="00307BFB"/>
    <w:rsid w:val="00307D83"/>
    <w:rsid w:val="00310890"/>
    <w:rsid w:val="00310C0E"/>
    <w:rsid w:val="003110C0"/>
    <w:rsid w:val="00311344"/>
    <w:rsid w:val="003117D5"/>
    <w:rsid w:val="00311BF6"/>
    <w:rsid w:val="00311E58"/>
    <w:rsid w:val="00311E81"/>
    <w:rsid w:val="00311EA5"/>
    <w:rsid w:val="00312C3B"/>
    <w:rsid w:val="00312CF0"/>
    <w:rsid w:val="00312D26"/>
    <w:rsid w:val="003135DC"/>
    <w:rsid w:val="00313A83"/>
    <w:rsid w:val="00313C36"/>
    <w:rsid w:val="00314F5F"/>
    <w:rsid w:val="003162FC"/>
    <w:rsid w:val="00316ADD"/>
    <w:rsid w:val="00316CB5"/>
    <w:rsid w:val="00316E09"/>
    <w:rsid w:val="0031746D"/>
    <w:rsid w:val="00320223"/>
    <w:rsid w:val="003207C1"/>
    <w:rsid w:val="003208D4"/>
    <w:rsid w:val="00320A84"/>
    <w:rsid w:val="00321412"/>
    <w:rsid w:val="00321B08"/>
    <w:rsid w:val="00321DF2"/>
    <w:rsid w:val="00322643"/>
    <w:rsid w:val="003235EE"/>
    <w:rsid w:val="00323712"/>
    <w:rsid w:val="0032396E"/>
    <w:rsid w:val="00323B36"/>
    <w:rsid w:val="00323CF1"/>
    <w:rsid w:val="00324265"/>
    <w:rsid w:val="00324513"/>
    <w:rsid w:val="00324876"/>
    <w:rsid w:val="00325416"/>
    <w:rsid w:val="0032546B"/>
    <w:rsid w:val="003263D2"/>
    <w:rsid w:val="0032640D"/>
    <w:rsid w:val="0032662D"/>
    <w:rsid w:val="0032665F"/>
    <w:rsid w:val="00326FE7"/>
    <w:rsid w:val="00327859"/>
    <w:rsid w:val="00327E41"/>
    <w:rsid w:val="003300D0"/>
    <w:rsid w:val="003308A7"/>
    <w:rsid w:val="00331890"/>
    <w:rsid w:val="00333456"/>
    <w:rsid w:val="003341F4"/>
    <w:rsid w:val="003343B3"/>
    <w:rsid w:val="00334B5B"/>
    <w:rsid w:val="00334EBA"/>
    <w:rsid w:val="00335C90"/>
    <w:rsid w:val="00336180"/>
    <w:rsid w:val="00336772"/>
    <w:rsid w:val="003374B1"/>
    <w:rsid w:val="0033772F"/>
    <w:rsid w:val="003378A6"/>
    <w:rsid w:val="00337AA1"/>
    <w:rsid w:val="003401C7"/>
    <w:rsid w:val="00340602"/>
    <w:rsid w:val="00340AD8"/>
    <w:rsid w:val="00340CA0"/>
    <w:rsid w:val="0034181C"/>
    <w:rsid w:val="00341877"/>
    <w:rsid w:val="00341996"/>
    <w:rsid w:val="00341CE1"/>
    <w:rsid w:val="00341D35"/>
    <w:rsid w:val="0034214B"/>
    <w:rsid w:val="0034231C"/>
    <w:rsid w:val="003425A2"/>
    <w:rsid w:val="003429F9"/>
    <w:rsid w:val="0034346D"/>
    <w:rsid w:val="003435BC"/>
    <w:rsid w:val="00343970"/>
    <w:rsid w:val="003439A0"/>
    <w:rsid w:val="00343D14"/>
    <w:rsid w:val="0034420B"/>
    <w:rsid w:val="00344B84"/>
    <w:rsid w:val="00345193"/>
    <w:rsid w:val="00345282"/>
    <w:rsid w:val="003453DA"/>
    <w:rsid w:val="00345851"/>
    <w:rsid w:val="00345859"/>
    <w:rsid w:val="00345BF7"/>
    <w:rsid w:val="00347268"/>
    <w:rsid w:val="00347CBA"/>
    <w:rsid w:val="00347E36"/>
    <w:rsid w:val="003515D2"/>
    <w:rsid w:val="003516FD"/>
    <w:rsid w:val="00351BA8"/>
    <w:rsid w:val="00351C12"/>
    <w:rsid w:val="00351D36"/>
    <w:rsid w:val="00352AF3"/>
    <w:rsid w:val="00353985"/>
    <w:rsid w:val="00354B1B"/>
    <w:rsid w:val="00354B71"/>
    <w:rsid w:val="00354B85"/>
    <w:rsid w:val="0035560B"/>
    <w:rsid w:val="00356CB0"/>
    <w:rsid w:val="00356CD7"/>
    <w:rsid w:val="00357D69"/>
    <w:rsid w:val="00357D84"/>
    <w:rsid w:val="00360082"/>
    <w:rsid w:val="0036016F"/>
    <w:rsid w:val="00360628"/>
    <w:rsid w:val="00360A08"/>
    <w:rsid w:val="00361230"/>
    <w:rsid w:val="0036124B"/>
    <w:rsid w:val="003623C0"/>
    <w:rsid w:val="00362F86"/>
    <w:rsid w:val="00363750"/>
    <w:rsid w:val="0036379C"/>
    <w:rsid w:val="00363813"/>
    <w:rsid w:val="00363F59"/>
    <w:rsid w:val="003642C3"/>
    <w:rsid w:val="0036445C"/>
    <w:rsid w:val="00364485"/>
    <w:rsid w:val="00364F34"/>
    <w:rsid w:val="00364F93"/>
    <w:rsid w:val="003650F9"/>
    <w:rsid w:val="00365101"/>
    <w:rsid w:val="0036523E"/>
    <w:rsid w:val="003658A1"/>
    <w:rsid w:val="00366AE1"/>
    <w:rsid w:val="003674A7"/>
    <w:rsid w:val="00367A43"/>
    <w:rsid w:val="00367F02"/>
    <w:rsid w:val="00367FBE"/>
    <w:rsid w:val="00370972"/>
    <w:rsid w:val="003713F1"/>
    <w:rsid w:val="003715DB"/>
    <w:rsid w:val="00372E85"/>
    <w:rsid w:val="0037335E"/>
    <w:rsid w:val="00373522"/>
    <w:rsid w:val="0037383A"/>
    <w:rsid w:val="00373941"/>
    <w:rsid w:val="00373A4B"/>
    <w:rsid w:val="003740D6"/>
    <w:rsid w:val="003747CD"/>
    <w:rsid w:val="0037480A"/>
    <w:rsid w:val="00374C56"/>
    <w:rsid w:val="003756DF"/>
    <w:rsid w:val="00375AFA"/>
    <w:rsid w:val="00376377"/>
    <w:rsid w:val="00376513"/>
    <w:rsid w:val="00376724"/>
    <w:rsid w:val="00377933"/>
    <w:rsid w:val="00377BED"/>
    <w:rsid w:val="00377F06"/>
    <w:rsid w:val="00380148"/>
    <w:rsid w:val="00380D2D"/>
    <w:rsid w:val="00380FD9"/>
    <w:rsid w:val="00381FD8"/>
    <w:rsid w:val="003822D1"/>
    <w:rsid w:val="00382437"/>
    <w:rsid w:val="0038345E"/>
    <w:rsid w:val="00383A9B"/>
    <w:rsid w:val="003847F3"/>
    <w:rsid w:val="003849F9"/>
    <w:rsid w:val="0038503D"/>
    <w:rsid w:val="0038513D"/>
    <w:rsid w:val="003852DC"/>
    <w:rsid w:val="00385464"/>
    <w:rsid w:val="003860B2"/>
    <w:rsid w:val="0038670A"/>
    <w:rsid w:val="00386DFC"/>
    <w:rsid w:val="00386FB2"/>
    <w:rsid w:val="003872A7"/>
    <w:rsid w:val="003879FF"/>
    <w:rsid w:val="00387B9A"/>
    <w:rsid w:val="00387BC9"/>
    <w:rsid w:val="00387DBB"/>
    <w:rsid w:val="00387E3F"/>
    <w:rsid w:val="00387E96"/>
    <w:rsid w:val="0039052D"/>
    <w:rsid w:val="003905AF"/>
    <w:rsid w:val="00390850"/>
    <w:rsid w:val="003909FC"/>
    <w:rsid w:val="00390DF9"/>
    <w:rsid w:val="0039170E"/>
    <w:rsid w:val="00392610"/>
    <w:rsid w:val="0039343D"/>
    <w:rsid w:val="00393A04"/>
    <w:rsid w:val="00394652"/>
    <w:rsid w:val="00394A6B"/>
    <w:rsid w:val="00394B31"/>
    <w:rsid w:val="003955F5"/>
    <w:rsid w:val="003956F6"/>
    <w:rsid w:val="00395F27"/>
    <w:rsid w:val="003963C6"/>
    <w:rsid w:val="00397273"/>
    <w:rsid w:val="003A003F"/>
    <w:rsid w:val="003A014C"/>
    <w:rsid w:val="003A0362"/>
    <w:rsid w:val="003A0E8F"/>
    <w:rsid w:val="003A19B8"/>
    <w:rsid w:val="003A1B79"/>
    <w:rsid w:val="003A1BF2"/>
    <w:rsid w:val="003A1CC7"/>
    <w:rsid w:val="003A1FE3"/>
    <w:rsid w:val="003A22D6"/>
    <w:rsid w:val="003A2D0D"/>
    <w:rsid w:val="003A3738"/>
    <w:rsid w:val="003A409E"/>
    <w:rsid w:val="003A4450"/>
    <w:rsid w:val="003A44F5"/>
    <w:rsid w:val="003A46F1"/>
    <w:rsid w:val="003A483C"/>
    <w:rsid w:val="003A484F"/>
    <w:rsid w:val="003A4E05"/>
    <w:rsid w:val="003A4E50"/>
    <w:rsid w:val="003A533D"/>
    <w:rsid w:val="003A67B0"/>
    <w:rsid w:val="003A6A06"/>
    <w:rsid w:val="003A7902"/>
    <w:rsid w:val="003A7A98"/>
    <w:rsid w:val="003A7A9C"/>
    <w:rsid w:val="003B0508"/>
    <w:rsid w:val="003B0AA8"/>
    <w:rsid w:val="003B11A1"/>
    <w:rsid w:val="003B19B3"/>
    <w:rsid w:val="003B1D66"/>
    <w:rsid w:val="003B210D"/>
    <w:rsid w:val="003B21FE"/>
    <w:rsid w:val="003B2705"/>
    <w:rsid w:val="003B33C0"/>
    <w:rsid w:val="003B3C46"/>
    <w:rsid w:val="003B417D"/>
    <w:rsid w:val="003B4401"/>
    <w:rsid w:val="003B4855"/>
    <w:rsid w:val="003B5172"/>
    <w:rsid w:val="003B5281"/>
    <w:rsid w:val="003B58CD"/>
    <w:rsid w:val="003B6483"/>
    <w:rsid w:val="003B6534"/>
    <w:rsid w:val="003B6592"/>
    <w:rsid w:val="003B6F2A"/>
    <w:rsid w:val="003B6F96"/>
    <w:rsid w:val="003B7152"/>
    <w:rsid w:val="003B755E"/>
    <w:rsid w:val="003B78D9"/>
    <w:rsid w:val="003C0215"/>
    <w:rsid w:val="003C0979"/>
    <w:rsid w:val="003C0EEA"/>
    <w:rsid w:val="003C1165"/>
    <w:rsid w:val="003C312E"/>
    <w:rsid w:val="003C3866"/>
    <w:rsid w:val="003C3E43"/>
    <w:rsid w:val="003C5389"/>
    <w:rsid w:val="003C68CF"/>
    <w:rsid w:val="003C6A82"/>
    <w:rsid w:val="003C6DDB"/>
    <w:rsid w:val="003C6F8E"/>
    <w:rsid w:val="003C70C3"/>
    <w:rsid w:val="003C71BC"/>
    <w:rsid w:val="003C720A"/>
    <w:rsid w:val="003C78C0"/>
    <w:rsid w:val="003C7B75"/>
    <w:rsid w:val="003D070A"/>
    <w:rsid w:val="003D0829"/>
    <w:rsid w:val="003D083F"/>
    <w:rsid w:val="003D10BD"/>
    <w:rsid w:val="003D10CA"/>
    <w:rsid w:val="003D116C"/>
    <w:rsid w:val="003D121F"/>
    <w:rsid w:val="003D152B"/>
    <w:rsid w:val="003D176A"/>
    <w:rsid w:val="003D2EC0"/>
    <w:rsid w:val="003D3466"/>
    <w:rsid w:val="003D37F0"/>
    <w:rsid w:val="003D3A30"/>
    <w:rsid w:val="003D3D47"/>
    <w:rsid w:val="003D4831"/>
    <w:rsid w:val="003D4D49"/>
    <w:rsid w:val="003D4EF5"/>
    <w:rsid w:val="003D55D4"/>
    <w:rsid w:val="003D55FC"/>
    <w:rsid w:val="003D59B0"/>
    <w:rsid w:val="003D63F8"/>
    <w:rsid w:val="003D6AE0"/>
    <w:rsid w:val="003D7652"/>
    <w:rsid w:val="003D7C23"/>
    <w:rsid w:val="003D7F48"/>
    <w:rsid w:val="003E013B"/>
    <w:rsid w:val="003E04F1"/>
    <w:rsid w:val="003E0BAD"/>
    <w:rsid w:val="003E174E"/>
    <w:rsid w:val="003E1FC0"/>
    <w:rsid w:val="003E2790"/>
    <w:rsid w:val="003E2B2E"/>
    <w:rsid w:val="003E2BC7"/>
    <w:rsid w:val="003E2C17"/>
    <w:rsid w:val="003E3148"/>
    <w:rsid w:val="003E36CC"/>
    <w:rsid w:val="003E38C2"/>
    <w:rsid w:val="003E3AC7"/>
    <w:rsid w:val="003E4DB9"/>
    <w:rsid w:val="003E4DFF"/>
    <w:rsid w:val="003E5BF9"/>
    <w:rsid w:val="003E5F8E"/>
    <w:rsid w:val="003E6027"/>
    <w:rsid w:val="003E66B6"/>
    <w:rsid w:val="003E67B7"/>
    <w:rsid w:val="003E68EA"/>
    <w:rsid w:val="003E6D46"/>
    <w:rsid w:val="003E749E"/>
    <w:rsid w:val="003F00E7"/>
    <w:rsid w:val="003F02DF"/>
    <w:rsid w:val="003F03F5"/>
    <w:rsid w:val="003F079F"/>
    <w:rsid w:val="003F0C9B"/>
    <w:rsid w:val="003F0CB3"/>
    <w:rsid w:val="003F1977"/>
    <w:rsid w:val="003F21F4"/>
    <w:rsid w:val="003F2C86"/>
    <w:rsid w:val="003F331D"/>
    <w:rsid w:val="003F3781"/>
    <w:rsid w:val="003F3856"/>
    <w:rsid w:val="003F39DF"/>
    <w:rsid w:val="003F443B"/>
    <w:rsid w:val="003F4ED4"/>
    <w:rsid w:val="003F5577"/>
    <w:rsid w:val="003F5C83"/>
    <w:rsid w:val="003F5D90"/>
    <w:rsid w:val="003F61BC"/>
    <w:rsid w:val="003F7626"/>
    <w:rsid w:val="003F7A4B"/>
    <w:rsid w:val="004007C2"/>
    <w:rsid w:val="00400875"/>
    <w:rsid w:val="00400DD7"/>
    <w:rsid w:val="00400E06"/>
    <w:rsid w:val="004019DE"/>
    <w:rsid w:val="00401EA6"/>
    <w:rsid w:val="004026CC"/>
    <w:rsid w:val="00402A52"/>
    <w:rsid w:val="00403322"/>
    <w:rsid w:val="00404239"/>
    <w:rsid w:val="00404A14"/>
    <w:rsid w:val="00404B96"/>
    <w:rsid w:val="00405277"/>
    <w:rsid w:val="0040628F"/>
    <w:rsid w:val="004076BE"/>
    <w:rsid w:val="004100FE"/>
    <w:rsid w:val="0041074F"/>
    <w:rsid w:val="004108FA"/>
    <w:rsid w:val="004113B6"/>
    <w:rsid w:val="00411B1D"/>
    <w:rsid w:val="00412787"/>
    <w:rsid w:val="004127CC"/>
    <w:rsid w:val="00412815"/>
    <w:rsid w:val="00412C59"/>
    <w:rsid w:val="00412E3D"/>
    <w:rsid w:val="004131BC"/>
    <w:rsid w:val="0041333A"/>
    <w:rsid w:val="004133B9"/>
    <w:rsid w:val="00413799"/>
    <w:rsid w:val="00413B5D"/>
    <w:rsid w:val="00413DD9"/>
    <w:rsid w:val="00414BBA"/>
    <w:rsid w:val="0041511C"/>
    <w:rsid w:val="004158FB"/>
    <w:rsid w:val="00415B29"/>
    <w:rsid w:val="004165D8"/>
    <w:rsid w:val="00416F81"/>
    <w:rsid w:val="00417495"/>
    <w:rsid w:val="00417811"/>
    <w:rsid w:val="0042069C"/>
    <w:rsid w:val="00421138"/>
    <w:rsid w:val="0042113C"/>
    <w:rsid w:val="00421154"/>
    <w:rsid w:val="00421D6A"/>
    <w:rsid w:val="00422CD0"/>
    <w:rsid w:val="004234FB"/>
    <w:rsid w:val="004238A7"/>
    <w:rsid w:val="00424A19"/>
    <w:rsid w:val="004251CF"/>
    <w:rsid w:val="0042556C"/>
    <w:rsid w:val="00425B09"/>
    <w:rsid w:val="00426115"/>
    <w:rsid w:val="004263C3"/>
    <w:rsid w:val="004263C5"/>
    <w:rsid w:val="00426D13"/>
    <w:rsid w:val="00426EE8"/>
    <w:rsid w:val="0042703F"/>
    <w:rsid w:val="004271A9"/>
    <w:rsid w:val="004302B2"/>
    <w:rsid w:val="00430356"/>
    <w:rsid w:val="00430536"/>
    <w:rsid w:val="004305B3"/>
    <w:rsid w:val="00430874"/>
    <w:rsid w:val="00431260"/>
    <w:rsid w:val="0043130B"/>
    <w:rsid w:val="004313CA"/>
    <w:rsid w:val="00432CCA"/>
    <w:rsid w:val="00432D49"/>
    <w:rsid w:val="00432DB3"/>
    <w:rsid w:val="004332F2"/>
    <w:rsid w:val="0043362E"/>
    <w:rsid w:val="0043367A"/>
    <w:rsid w:val="00433F8F"/>
    <w:rsid w:val="0043401B"/>
    <w:rsid w:val="00434158"/>
    <w:rsid w:val="004341B0"/>
    <w:rsid w:val="0043427B"/>
    <w:rsid w:val="0043431C"/>
    <w:rsid w:val="00434A60"/>
    <w:rsid w:val="00435427"/>
    <w:rsid w:val="004362C5"/>
    <w:rsid w:val="004364CF"/>
    <w:rsid w:val="0043657D"/>
    <w:rsid w:val="00436FB2"/>
    <w:rsid w:val="0043710C"/>
    <w:rsid w:val="004374C5"/>
    <w:rsid w:val="004378E2"/>
    <w:rsid w:val="00440BB2"/>
    <w:rsid w:val="00440E7A"/>
    <w:rsid w:val="0044100A"/>
    <w:rsid w:val="00441448"/>
    <w:rsid w:val="004414F8"/>
    <w:rsid w:val="00441C90"/>
    <w:rsid w:val="00441D85"/>
    <w:rsid w:val="00442FCD"/>
    <w:rsid w:val="00443AC2"/>
    <w:rsid w:val="004444BD"/>
    <w:rsid w:val="00444C95"/>
    <w:rsid w:val="00445011"/>
    <w:rsid w:val="00446065"/>
    <w:rsid w:val="0044636B"/>
    <w:rsid w:val="00446E28"/>
    <w:rsid w:val="00447070"/>
    <w:rsid w:val="004476C4"/>
    <w:rsid w:val="00447A7A"/>
    <w:rsid w:val="00447CF6"/>
    <w:rsid w:val="00447D1B"/>
    <w:rsid w:val="00450B15"/>
    <w:rsid w:val="004514B3"/>
    <w:rsid w:val="0045151E"/>
    <w:rsid w:val="00451556"/>
    <w:rsid w:val="00451975"/>
    <w:rsid w:val="00451DA4"/>
    <w:rsid w:val="00452244"/>
    <w:rsid w:val="00452A31"/>
    <w:rsid w:val="00452ABA"/>
    <w:rsid w:val="00452E6E"/>
    <w:rsid w:val="00453024"/>
    <w:rsid w:val="0045302A"/>
    <w:rsid w:val="00453424"/>
    <w:rsid w:val="00453F7C"/>
    <w:rsid w:val="004541E2"/>
    <w:rsid w:val="0045423C"/>
    <w:rsid w:val="00454BDA"/>
    <w:rsid w:val="00454C64"/>
    <w:rsid w:val="00454E62"/>
    <w:rsid w:val="004552DE"/>
    <w:rsid w:val="004557D6"/>
    <w:rsid w:val="00455997"/>
    <w:rsid w:val="00455BEA"/>
    <w:rsid w:val="004561DF"/>
    <w:rsid w:val="0045659B"/>
    <w:rsid w:val="004567FF"/>
    <w:rsid w:val="00456C1E"/>
    <w:rsid w:val="0045767C"/>
    <w:rsid w:val="00457E4D"/>
    <w:rsid w:val="0046137B"/>
    <w:rsid w:val="00461391"/>
    <w:rsid w:val="00461C67"/>
    <w:rsid w:val="00461CE4"/>
    <w:rsid w:val="004628FA"/>
    <w:rsid w:val="00462ABD"/>
    <w:rsid w:val="00463303"/>
    <w:rsid w:val="00463669"/>
    <w:rsid w:val="00463882"/>
    <w:rsid w:val="00463C3F"/>
    <w:rsid w:val="00464235"/>
    <w:rsid w:val="00464AEC"/>
    <w:rsid w:val="00465092"/>
    <w:rsid w:val="00465194"/>
    <w:rsid w:val="00465B56"/>
    <w:rsid w:val="00465D3F"/>
    <w:rsid w:val="00467C86"/>
    <w:rsid w:val="0047047B"/>
    <w:rsid w:val="00470991"/>
    <w:rsid w:val="004712B1"/>
    <w:rsid w:val="00471667"/>
    <w:rsid w:val="0047302D"/>
    <w:rsid w:val="004731F5"/>
    <w:rsid w:val="004732DC"/>
    <w:rsid w:val="00473556"/>
    <w:rsid w:val="00473FB7"/>
    <w:rsid w:val="0047404D"/>
    <w:rsid w:val="0047438E"/>
    <w:rsid w:val="00474864"/>
    <w:rsid w:val="00474D10"/>
    <w:rsid w:val="004752D9"/>
    <w:rsid w:val="00476011"/>
    <w:rsid w:val="004764CB"/>
    <w:rsid w:val="004766D2"/>
    <w:rsid w:val="0047684B"/>
    <w:rsid w:val="00476A7F"/>
    <w:rsid w:val="00476B26"/>
    <w:rsid w:val="004773D3"/>
    <w:rsid w:val="00477DD5"/>
    <w:rsid w:val="00477FC0"/>
    <w:rsid w:val="00480671"/>
    <w:rsid w:val="00480A18"/>
    <w:rsid w:val="00481165"/>
    <w:rsid w:val="0048231F"/>
    <w:rsid w:val="00482E74"/>
    <w:rsid w:val="004830B6"/>
    <w:rsid w:val="004833B4"/>
    <w:rsid w:val="00483559"/>
    <w:rsid w:val="0048376E"/>
    <w:rsid w:val="00483802"/>
    <w:rsid w:val="00483F89"/>
    <w:rsid w:val="00483FCA"/>
    <w:rsid w:val="00483FF3"/>
    <w:rsid w:val="0048440F"/>
    <w:rsid w:val="00484B5D"/>
    <w:rsid w:val="0048526D"/>
    <w:rsid w:val="00485633"/>
    <w:rsid w:val="00485DE0"/>
    <w:rsid w:val="00486835"/>
    <w:rsid w:val="00487093"/>
    <w:rsid w:val="004870B7"/>
    <w:rsid w:val="00487823"/>
    <w:rsid w:val="00487C24"/>
    <w:rsid w:val="00487D92"/>
    <w:rsid w:val="00487DFF"/>
    <w:rsid w:val="00490A55"/>
    <w:rsid w:val="00490B2E"/>
    <w:rsid w:val="00490E25"/>
    <w:rsid w:val="004914AF"/>
    <w:rsid w:val="00492271"/>
    <w:rsid w:val="00492611"/>
    <w:rsid w:val="00492842"/>
    <w:rsid w:val="00492978"/>
    <w:rsid w:val="00492B27"/>
    <w:rsid w:val="00492B7E"/>
    <w:rsid w:val="00492CEF"/>
    <w:rsid w:val="004932DF"/>
    <w:rsid w:val="004933CF"/>
    <w:rsid w:val="00493424"/>
    <w:rsid w:val="004937F2"/>
    <w:rsid w:val="00493965"/>
    <w:rsid w:val="004941BE"/>
    <w:rsid w:val="0049424D"/>
    <w:rsid w:val="00494CD6"/>
    <w:rsid w:val="00494CE9"/>
    <w:rsid w:val="00494FAF"/>
    <w:rsid w:val="004952BD"/>
    <w:rsid w:val="004955FA"/>
    <w:rsid w:val="00495AB6"/>
    <w:rsid w:val="00495B83"/>
    <w:rsid w:val="00495D51"/>
    <w:rsid w:val="00495E98"/>
    <w:rsid w:val="00495EFE"/>
    <w:rsid w:val="0049624F"/>
    <w:rsid w:val="004963C6"/>
    <w:rsid w:val="004964CC"/>
    <w:rsid w:val="00496C5F"/>
    <w:rsid w:val="004A1410"/>
    <w:rsid w:val="004A162E"/>
    <w:rsid w:val="004A18E4"/>
    <w:rsid w:val="004A1F96"/>
    <w:rsid w:val="004A3234"/>
    <w:rsid w:val="004A353C"/>
    <w:rsid w:val="004A37B6"/>
    <w:rsid w:val="004A4117"/>
    <w:rsid w:val="004A41A1"/>
    <w:rsid w:val="004A43C0"/>
    <w:rsid w:val="004A4737"/>
    <w:rsid w:val="004A4836"/>
    <w:rsid w:val="004A484F"/>
    <w:rsid w:val="004A6295"/>
    <w:rsid w:val="004A632A"/>
    <w:rsid w:val="004A6441"/>
    <w:rsid w:val="004A65A9"/>
    <w:rsid w:val="004A66F1"/>
    <w:rsid w:val="004A67A0"/>
    <w:rsid w:val="004A6831"/>
    <w:rsid w:val="004A73DA"/>
    <w:rsid w:val="004A74EB"/>
    <w:rsid w:val="004A7CFC"/>
    <w:rsid w:val="004A7DBB"/>
    <w:rsid w:val="004A7DD2"/>
    <w:rsid w:val="004A7EA0"/>
    <w:rsid w:val="004B01F6"/>
    <w:rsid w:val="004B0225"/>
    <w:rsid w:val="004B02C6"/>
    <w:rsid w:val="004B0926"/>
    <w:rsid w:val="004B13EA"/>
    <w:rsid w:val="004B1C6C"/>
    <w:rsid w:val="004B1C8A"/>
    <w:rsid w:val="004B1F28"/>
    <w:rsid w:val="004B2473"/>
    <w:rsid w:val="004B26D6"/>
    <w:rsid w:val="004B29B9"/>
    <w:rsid w:val="004B339D"/>
    <w:rsid w:val="004B3AAA"/>
    <w:rsid w:val="004B3E3C"/>
    <w:rsid w:val="004B4461"/>
    <w:rsid w:val="004B4979"/>
    <w:rsid w:val="004B4A63"/>
    <w:rsid w:val="004B4DD1"/>
    <w:rsid w:val="004B4E8D"/>
    <w:rsid w:val="004B5127"/>
    <w:rsid w:val="004B51D3"/>
    <w:rsid w:val="004B62EC"/>
    <w:rsid w:val="004B67EE"/>
    <w:rsid w:val="004B70EF"/>
    <w:rsid w:val="004B7816"/>
    <w:rsid w:val="004B7E5C"/>
    <w:rsid w:val="004C02EC"/>
    <w:rsid w:val="004C031A"/>
    <w:rsid w:val="004C03B2"/>
    <w:rsid w:val="004C1341"/>
    <w:rsid w:val="004C1A21"/>
    <w:rsid w:val="004C1FE7"/>
    <w:rsid w:val="004C2236"/>
    <w:rsid w:val="004C2294"/>
    <w:rsid w:val="004C2403"/>
    <w:rsid w:val="004C25EC"/>
    <w:rsid w:val="004C2985"/>
    <w:rsid w:val="004C319A"/>
    <w:rsid w:val="004C35B2"/>
    <w:rsid w:val="004C37C2"/>
    <w:rsid w:val="004C43EE"/>
    <w:rsid w:val="004C44AB"/>
    <w:rsid w:val="004C462A"/>
    <w:rsid w:val="004C478B"/>
    <w:rsid w:val="004C4880"/>
    <w:rsid w:val="004C48F5"/>
    <w:rsid w:val="004C5E39"/>
    <w:rsid w:val="004C5EF4"/>
    <w:rsid w:val="004C5F63"/>
    <w:rsid w:val="004C6D27"/>
    <w:rsid w:val="004C6F36"/>
    <w:rsid w:val="004C714B"/>
    <w:rsid w:val="004C7432"/>
    <w:rsid w:val="004D07AE"/>
    <w:rsid w:val="004D0B12"/>
    <w:rsid w:val="004D0C02"/>
    <w:rsid w:val="004D0E18"/>
    <w:rsid w:val="004D128F"/>
    <w:rsid w:val="004D12C5"/>
    <w:rsid w:val="004D1769"/>
    <w:rsid w:val="004D1BD8"/>
    <w:rsid w:val="004D22AC"/>
    <w:rsid w:val="004D231F"/>
    <w:rsid w:val="004D239E"/>
    <w:rsid w:val="004D275C"/>
    <w:rsid w:val="004D2E79"/>
    <w:rsid w:val="004D31A0"/>
    <w:rsid w:val="004D340E"/>
    <w:rsid w:val="004D36F4"/>
    <w:rsid w:val="004D381B"/>
    <w:rsid w:val="004D3942"/>
    <w:rsid w:val="004D3C0C"/>
    <w:rsid w:val="004D3C87"/>
    <w:rsid w:val="004D4233"/>
    <w:rsid w:val="004D462F"/>
    <w:rsid w:val="004D4639"/>
    <w:rsid w:val="004D4D99"/>
    <w:rsid w:val="004D4F05"/>
    <w:rsid w:val="004D5C89"/>
    <w:rsid w:val="004D6A3B"/>
    <w:rsid w:val="004D6D85"/>
    <w:rsid w:val="004D725E"/>
    <w:rsid w:val="004D7459"/>
    <w:rsid w:val="004E0A64"/>
    <w:rsid w:val="004E0C48"/>
    <w:rsid w:val="004E108E"/>
    <w:rsid w:val="004E1800"/>
    <w:rsid w:val="004E1D58"/>
    <w:rsid w:val="004E245D"/>
    <w:rsid w:val="004E27A2"/>
    <w:rsid w:val="004E27BF"/>
    <w:rsid w:val="004E2B88"/>
    <w:rsid w:val="004E2FBB"/>
    <w:rsid w:val="004E3586"/>
    <w:rsid w:val="004E454B"/>
    <w:rsid w:val="004E461B"/>
    <w:rsid w:val="004E52C2"/>
    <w:rsid w:val="004E62B6"/>
    <w:rsid w:val="004E6759"/>
    <w:rsid w:val="004E698F"/>
    <w:rsid w:val="004E6A3A"/>
    <w:rsid w:val="004E6D9F"/>
    <w:rsid w:val="004E6E11"/>
    <w:rsid w:val="004E7E2C"/>
    <w:rsid w:val="004F067A"/>
    <w:rsid w:val="004F07DC"/>
    <w:rsid w:val="004F0DD1"/>
    <w:rsid w:val="004F11C3"/>
    <w:rsid w:val="004F1F44"/>
    <w:rsid w:val="004F2B65"/>
    <w:rsid w:val="004F2E2F"/>
    <w:rsid w:val="004F30D0"/>
    <w:rsid w:val="004F30D2"/>
    <w:rsid w:val="004F3612"/>
    <w:rsid w:val="004F36F7"/>
    <w:rsid w:val="004F37D0"/>
    <w:rsid w:val="004F41FC"/>
    <w:rsid w:val="004F4880"/>
    <w:rsid w:val="004F48EE"/>
    <w:rsid w:val="004F4903"/>
    <w:rsid w:val="004F4ACF"/>
    <w:rsid w:val="004F4B0C"/>
    <w:rsid w:val="004F4C30"/>
    <w:rsid w:val="004F4F4E"/>
    <w:rsid w:val="004F5194"/>
    <w:rsid w:val="004F5ECE"/>
    <w:rsid w:val="004F6214"/>
    <w:rsid w:val="004F6397"/>
    <w:rsid w:val="004F658B"/>
    <w:rsid w:val="004F668A"/>
    <w:rsid w:val="004F675E"/>
    <w:rsid w:val="004F6D4C"/>
    <w:rsid w:val="004F74F2"/>
    <w:rsid w:val="004F7746"/>
    <w:rsid w:val="004F77CB"/>
    <w:rsid w:val="004F787F"/>
    <w:rsid w:val="00500B35"/>
    <w:rsid w:val="00500B67"/>
    <w:rsid w:val="00500F28"/>
    <w:rsid w:val="00500FF5"/>
    <w:rsid w:val="00502574"/>
    <w:rsid w:val="005025DE"/>
    <w:rsid w:val="00502C6A"/>
    <w:rsid w:val="005031BB"/>
    <w:rsid w:val="00503964"/>
    <w:rsid w:val="00503F6B"/>
    <w:rsid w:val="00504A36"/>
    <w:rsid w:val="00504D4A"/>
    <w:rsid w:val="00504F8A"/>
    <w:rsid w:val="00505755"/>
    <w:rsid w:val="00505A5F"/>
    <w:rsid w:val="00505CB7"/>
    <w:rsid w:val="0050673B"/>
    <w:rsid w:val="005075B8"/>
    <w:rsid w:val="00507946"/>
    <w:rsid w:val="0051070D"/>
    <w:rsid w:val="005113F8"/>
    <w:rsid w:val="0051170B"/>
    <w:rsid w:val="005119DB"/>
    <w:rsid w:val="00511A15"/>
    <w:rsid w:val="00511C8E"/>
    <w:rsid w:val="00511E24"/>
    <w:rsid w:val="0051259A"/>
    <w:rsid w:val="00512984"/>
    <w:rsid w:val="0051362C"/>
    <w:rsid w:val="00513FEE"/>
    <w:rsid w:val="00514CF7"/>
    <w:rsid w:val="00515348"/>
    <w:rsid w:val="00515B42"/>
    <w:rsid w:val="00515CE3"/>
    <w:rsid w:val="00516BB4"/>
    <w:rsid w:val="00516DE3"/>
    <w:rsid w:val="005170A6"/>
    <w:rsid w:val="005170CE"/>
    <w:rsid w:val="0051727E"/>
    <w:rsid w:val="0051759E"/>
    <w:rsid w:val="00517EAD"/>
    <w:rsid w:val="00520735"/>
    <w:rsid w:val="00520B9F"/>
    <w:rsid w:val="005212FC"/>
    <w:rsid w:val="005215B3"/>
    <w:rsid w:val="005217B7"/>
    <w:rsid w:val="005218C6"/>
    <w:rsid w:val="00521A71"/>
    <w:rsid w:val="00521D94"/>
    <w:rsid w:val="0052307B"/>
    <w:rsid w:val="005232F7"/>
    <w:rsid w:val="0052409E"/>
    <w:rsid w:val="005243FF"/>
    <w:rsid w:val="005245B3"/>
    <w:rsid w:val="0052481C"/>
    <w:rsid w:val="005249E1"/>
    <w:rsid w:val="00525410"/>
    <w:rsid w:val="00527388"/>
    <w:rsid w:val="00527689"/>
    <w:rsid w:val="00530019"/>
    <w:rsid w:val="00530158"/>
    <w:rsid w:val="00530B13"/>
    <w:rsid w:val="00530BA1"/>
    <w:rsid w:val="005318CA"/>
    <w:rsid w:val="0053238E"/>
    <w:rsid w:val="00532650"/>
    <w:rsid w:val="00532827"/>
    <w:rsid w:val="00532B09"/>
    <w:rsid w:val="00532E21"/>
    <w:rsid w:val="0053363E"/>
    <w:rsid w:val="00533EEB"/>
    <w:rsid w:val="00534B5D"/>
    <w:rsid w:val="00534BFF"/>
    <w:rsid w:val="00534DF2"/>
    <w:rsid w:val="0053538F"/>
    <w:rsid w:val="00535441"/>
    <w:rsid w:val="00535A16"/>
    <w:rsid w:val="00535B22"/>
    <w:rsid w:val="00535B77"/>
    <w:rsid w:val="00535C1B"/>
    <w:rsid w:val="00535E7F"/>
    <w:rsid w:val="00536260"/>
    <w:rsid w:val="0053627B"/>
    <w:rsid w:val="0053646D"/>
    <w:rsid w:val="005369DA"/>
    <w:rsid w:val="00536B64"/>
    <w:rsid w:val="00537292"/>
    <w:rsid w:val="00537B45"/>
    <w:rsid w:val="00537E0A"/>
    <w:rsid w:val="00540C6C"/>
    <w:rsid w:val="00540D4C"/>
    <w:rsid w:val="00540FA8"/>
    <w:rsid w:val="005420F3"/>
    <w:rsid w:val="005426CB"/>
    <w:rsid w:val="00542B70"/>
    <w:rsid w:val="00542C3F"/>
    <w:rsid w:val="00543203"/>
    <w:rsid w:val="00543C77"/>
    <w:rsid w:val="00543E49"/>
    <w:rsid w:val="00544368"/>
    <w:rsid w:val="005447F5"/>
    <w:rsid w:val="00544A29"/>
    <w:rsid w:val="00544D9E"/>
    <w:rsid w:val="00544E33"/>
    <w:rsid w:val="00544EB7"/>
    <w:rsid w:val="00544F21"/>
    <w:rsid w:val="005455B6"/>
    <w:rsid w:val="00545E83"/>
    <w:rsid w:val="00546A97"/>
    <w:rsid w:val="00546F02"/>
    <w:rsid w:val="005471DE"/>
    <w:rsid w:val="00547627"/>
    <w:rsid w:val="0055003A"/>
    <w:rsid w:val="00550535"/>
    <w:rsid w:val="00550585"/>
    <w:rsid w:val="00550F70"/>
    <w:rsid w:val="0055107D"/>
    <w:rsid w:val="00551CE7"/>
    <w:rsid w:val="005524D9"/>
    <w:rsid w:val="0055273C"/>
    <w:rsid w:val="00552E10"/>
    <w:rsid w:val="0055332A"/>
    <w:rsid w:val="005534D4"/>
    <w:rsid w:val="0055417F"/>
    <w:rsid w:val="0055488C"/>
    <w:rsid w:val="0055519B"/>
    <w:rsid w:val="005551E1"/>
    <w:rsid w:val="00555810"/>
    <w:rsid w:val="00555A9F"/>
    <w:rsid w:val="00555AD6"/>
    <w:rsid w:val="00556183"/>
    <w:rsid w:val="00556ADA"/>
    <w:rsid w:val="00556FC7"/>
    <w:rsid w:val="005573D8"/>
    <w:rsid w:val="00557792"/>
    <w:rsid w:val="005608BE"/>
    <w:rsid w:val="00560D43"/>
    <w:rsid w:val="00560F42"/>
    <w:rsid w:val="005619EC"/>
    <w:rsid w:val="00561EDF"/>
    <w:rsid w:val="00562473"/>
    <w:rsid w:val="005630A3"/>
    <w:rsid w:val="0056362A"/>
    <w:rsid w:val="0056398A"/>
    <w:rsid w:val="00563A81"/>
    <w:rsid w:val="005644E9"/>
    <w:rsid w:val="005645A8"/>
    <w:rsid w:val="0056473B"/>
    <w:rsid w:val="0056553E"/>
    <w:rsid w:val="0056563B"/>
    <w:rsid w:val="005668BE"/>
    <w:rsid w:val="00566BC0"/>
    <w:rsid w:val="00567D3C"/>
    <w:rsid w:val="00567F66"/>
    <w:rsid w:val="005700BF"/>
    <w:rsid w:val="00570251"/>
    <w:rsid w:val="00570995"/>
    <w:rsid w:val="00570A9B"/>
    <w:rsid w:val="00570F15"/>
    <w:rsid w:val="00570FDE"/>
    <w:rsid w:val="00572427"/>
    <w:rsid w:val="005730E9"/>
    <w:rsid w:val="0057333A"/>
    <w:rsid w:val="00573354"/>
    <w:rsid w:val="005739FF"/>
    <w:rsid w:val="00574474"/>
    <w:rsid w:val="005744BA"/>
    <w:rsid w:val="005745A0"/>
    <w:rsid w:val="00575851"/>
    <w:rsid w:val="00576329"/>
    <w:rsid w:val="00576F5B"/>
    <w:rsid w:val="00576FCB"/>
    <w:rsid w:val="00577E96"/>
    <w:rsid w:val="00577F93"/>
    <w:rsid w:val="005814DC"/>
    <w:rsid w:val="0058153D"/>
    <w:rsid w:val="00582136"/>
    <w:rsid w:val="0058231E"/>
    <w:rsid w:val="0058236B"/>
    <w:rsid w:val="00582575"/>
    <w:rsid w:val="005825D7"/>
    <w:rsid w:val="00582B20"/>
    <w:rsid w:val="00582D6D"/>
    <w:rsid w:val="00583075"/>
    <w:rsid w:val="005832A7"/>
    <w:rsid w:val="005836A2"/>
    <w:rsid w:val="005836B8"/>
    <w:rsid w:val="005836D7"/>
    <w:rsid w:val="00584091"/>
    <w:rsid w:val="00584456"/>
    <w:rsid w:val="00584B51"/>
    <w:rsid w:val="00584E82"/>
    <w:rsid w:val="00585123"/>
    <w:rsid w:val="005851AE"/>
    <w:rsid w:val="0058594F"/>
    <w:rsid w:val="00585DA0"/>
    <w:rsid w:val="0058662B"/>
    <w:rsid w:val="00586C7A"/>
    <w:rsid w:val="00586CF7"/>
    <w:rsid w:val="00587026"/>
    <w:rsid w:val="005879D3"/>
    <w:rsid w:val="00587ED5"/>
    <w:rsid w:val="00590222"/>
    <w:rsid w:val="00591292"/>
    <w:rsid w:val="0059207E"/>
    <w:rsid w:val="005926A3"/>
    <w:rsid w:val="00592C56"/>
    <w:rsid w:val="005933F6"/>
    <w:rsid w:val="00593468"/>
    <w:rsid w:val="00593FC8"/>
    <w:rsid w:val="00594C11"/>
    <w:rsid w:val="00594DAC"/>
    <w:rsid w:val="00594E8A"/>
    <w:rsid w:val="00595168"/>
    <w:rsid w:val="005955E1"/>
    <w:rsid w:val="005959E1"/>
    <w:rsid w:val="00595AF9"/>
    <w:rsid w:val="005965BF"/>
    <w:rsid w:val="005967DC"/>
    <w:rsid w:val="0059716C"/>
    <w:rsid w:val="0059767E"/>
    <w:rsid w:val="00597B58"/>
    <w:rsid w:val="00597BE6"/>
    <w:rsid w:val="00597ED3"/>
    <w:rsid w:val="005A005A"/>
    <w:rsid w:val="005A00B1"/>
    <w:rsid w:val="005A0258"/>
    <w:rsid w:val="005A0267"/>
    <w:rsid w:val="005A0A56"/>
    <w:rsid w:val="005A0BFB"/>
    <w:rsid w:val="005A1041"/>
    <w:rsid w:val="005A1D7A"/>
    <w:rsid w:val="005A20DD"/>
    <w:rsid w:val="005A28D5"/>
    <w:rsid w:val="005A2A68"/>
    <w:rsid w:val="005A2E99"/>
    <w:rsid w:val="005A323E"/>
    <w:rsid w:val="005A3365"/>
    <w:rsid w:val="005A379D"/>
    <w:rsid w:val="005A37D2"/>
    <w:rsid w:val="005A3D3C"/>
    <w:rsid w:val="005A3E8A"/>
    <w:rsid w:val="005A4A71"/>
    <w:rsid w:val="005A4ADB"/>
    <w:rsid w:val="005A4C20"/>
    <w:rsid w:val="005A4D28"/>
    <w:rsid w:val="005A4DBE"/>
    <w:rsid w:val="005A4E33"/>
    <w:rsid w:val="005A5345"/>
    <w:rsid w:val="005A55F5"/>
    <w:rsid w:val="005A5EBB"/>
    <w:rsid w:val="005A7D03"/>
    <w:rsid w:val="005A7D08"/>
    <w:rsid w:val="005B0170"/>
    <w:rsid w:val="005B1269"/>
    <w:rsid w:val="005B138A"/>
    <w:rsid w:val="005B1633"/>
    <w:rsid w:val="005B1770"/>
    <w:rsid w:val="005B18C7"/>
    <w:rsid w:val="005B1C00"/>
    <w:rsid w:val="005B2217"/>
    <w:rsid w:val="005B2F8C"/>
    <w:rsid w:val="005B34D5"/>
    <w:rsid w:val="005B3592"/>
    <w:rsid w:val="005B4302"/>
    <w:rsid w:val="005B4438"/>
    <w:rsid w:val="005B4586"/>
    <w:rsid w:val="005B4A4F"/>
    <w:rsid w:val="005B4BEB"/>
    <w:rsid w:val="005B4E0D"/>
    <w:rsid w:val="005B5339"/>
    <w:rsid w:val="005B59F1"/>
    <w:rsid w:val="005B5BF5"/>
    <w:rsid w:val="005B62F1"/>
    <w:rsid w:val="005B636D"/>
    <w:rsid w:val="005B69DC"/>
    <w:rsid w:val="005B7534"/>
    <w:rsid w:val="005B771A"/>
    <w:rsid w:val="005C042F"/>
    <w:rsid w:val="005C0FEB"/>
    <w:rsid w:val="005C178F"/>
    <w:rsid w:val="005C187E"/>
    <w:rsid w:val="005C19DF"/>
    <w:rsid w:val="005C2604"/>
    <w:rsid w:val="005C2BE9"/>
    <w:rsid w:val="005C2C54"/>
    <w:rsid w:val="005C2CE5"/>
    <w:rsid w:val="005C305B"/>
    <w:rsid w:val="005C3458"/>
    <w:rsid w:val="005C34E9"/>
    <w:rsid w:val="005C3857"/>
    <w:rsid w:val="005C3D68"/>
    <w:rsid w:val="005C407F"/>
    <w:rsid w:val="005C498C"/>
    <w:rsid w:val="005C4BF9"/>
    <w:rsid w:val="005C4E50"/>
    <w:rsid w:val="005C5152"/>
    <w:rsid w:val="005C52A1"/>
    <w:rsid w:val="005C5484"/>
    <w:rsid w:val="005C5816"/>
    <w:rsid w:val="005C5BD9"/>
    <w:rsid w:val="005C5D3E"/>
    <w:rsid w:val="005C634C"/>
    <w:rsid w:val="005C6DB0"/>
    <w:rsid w:val="005C727E"/>
    <w:rsid w:val="005C7352"/>
    <w:rsid w:val="005C7B84"/>
    <w:rsid w:val="005C7C60"/>
    <w:rsid w:val="005D01A4"/>
    <w:rsid w:val="005D096A"/>
    <w:rsid w:val="005D0A00"/>
    <w:rsid w:val="005D1AF1"/>
    <w:rsid w:val="005D2243"/>
    <w:rsid w:val="005D224D"/>
    <w:rsid w:val="005D22DA"/>
    <w:rsid w:val="005D250C"/>
    <w:rsid w:val="005D2725"/>
    <w:rsid w:val="005D28D4"/>
    <w:rsid w:val="005D35B0"/>
    <w:rsid w:val="005D3A10"/>
    <w:rsid w:val="005D4469"/>
    <w:rsid w:val="005D4871"/>
    <w:rsid w:val="005D4920"/>
    <w:rsid w:val="005D5A37"/>
    <w:rsid w:val="005D5C7F"/>
    <w:rsid w:val="005D5D02"/>
    <w:rsid w:val="005D5DA9"/>
    <w:rsid w:val="005D66AB"/>
    <w:rsid w:val="005D7102"/>
    <w:rsid w:val="005D7B6A"/>
    <w:rsid w:val="005D7D80"/>
    <w:rsid w:val="005D7DBC"/>
    <w:rsid w:val="005E0D35"/>
    <w:rsid w:val="005E0F94"/>
    <w:rsid w:val="005E18DE"/>
    <w:rsid w:val="005E199D"/>
    <w:rsid w:val="005E28CD"/>
    <w:rsid w:val="005E2C45"/>
    <w:rsid w:val="005E3263"/>
    <w:rsid w:val="005E3755"/>
    <w:rsid w:val="005E3798"/>
    <w:rsid w:val="005E37C0"/>
    <w:rsid w:val="005E4377"/>
    <w:rsid w:val="005E4EF9"/>
    <w:rsid w:val="005E5723"/>
    <w:rsid w:val="005E5799"/>
    <w:rsid w:val="005E5EC0"/>
    <w:rsid w:val="005E6675"/>
    <w:rsid w:val="005E6E89"/>
    <w:rsid w:val="005E7CC5"/>
    <w:rsid w:val="005E7DC3"/>
    <w:rsid w:val="005F1786"/>
    <w:rsid w:val="005F1C83"/>
    <w:rsid w:val="005F2116"/>
    <w:rsid w:val="005F252B"/>
    <w:rsid w:val="005F2BE5"/>
    <w:rsid w:val="005F2C0B"/>
    <w:rsid w:val="005F2E54"/>
    <w:rsid w:val="005F2ED4"/>
    <w:rsid w:val="005F3FC6"/>
    <w:rsid w:val="005F4509"/>
    <w:rsid w:val="005F4D0E"/>
    <w:rsid w:val="005F4E00"/>
    <w:rsid w:val="005F4E21"/>
    <w:rsid w:val="005F5118"/>
    <w:rsid w:val="005F5247"/>
    <w:rsid w:val="005F5925"/>
    <w:rsid w:val="005F5B39"/>
    <w:rsid w:val="005F5D37"/>
    <w:rsid w:val="005F67C7"/>
    <w:rsid w:val="005F6CCD"/>
    <w:rsid w:val="005F6DE5"/>
    <w:rsid w:val="005F6F25"/>
    <w:rsid w:val="005F78AF"/>
    <w:rsid w:val="005F7E94"/>
    <w:rsid w:val="006002E6"/>
    <w:rsid w:val="00600312"/>
    <w:rsid w:val="006006F0"/>
    <w:rsid w:val="00600761"/>
    <w:rsid w:val="00601749"/>
    <w:rsid w:val="00602B23"/>
    <w:rsid w:val="00602CE0"/>
    <w:rsid w:val="00603B64"/>
    <w:rsid w:val="00603C3A"/>
    <w:rsid w:val="00603F95"/>
    <w:rsid w:val="00604035"/>
    <w:rsid w:val="00604066"/>
    <w:rsid w:val="00604D62"/>
    <w:rsid w:val="00605D9F"/>
    <w:rsid w:val="006066CF"/>
    <w:rsid w:val="00606EAA"/>
    <w:rsid w:val="00607BED"/>
    <w:rsid w:val="006103A8"/>
    <w:rsid w:val="006104C0"/>
    <w:rsid w:val="0061196A"/>
    <w:rsid w:val="00612987"/>
    <w:rsid w:val="00613E29"/>
    <w:rsid w:val="00613FB7"/>
    <w:rsid w:val="00614C8E"/>
    <w:rsid w:val="00614D6F"/>
    <w:rsid w:val="0061502C"/>
    <w:rsid w:val="00615698"/>
    <w:rsid w:val="00615DCA"/>
    <w:rsid w:val="00615F6C"/>
    <w:rsid w:val="006170F1"/>
    <w:rsid w:val="00617264"/>
    <w:rsid w:val="006178F2"/>
    <w:rsid w:val="00620254"/>
    <w:rsid w:val="00620285"/>
    <w:rsid w:val="006205ED"/>
    <w:rsid w:val="006217F5"/>
    <w:rsid w:val="00622356"/>
    <w:rsid w:val="00622FAF"/>
    <w:rsid w:val="006232E6"/>
    <w:rsid w:val="006239B8"/>
    <w:rsid w:val="0062413B"/>
    <w:rsid w:val="00624B89"/>
    <w:rsid w:val="00625C3F"/>
    <w:rsid w:val="00625E58"/>
    <w:rsid w:val="006260D9"/>
    <w:rsid w:val="006267E9"/>
    <w:rsid w:val="00627929"/>
    <w:rsid w:val="00627B3E"/>
    <w:rsid w:val="00627EE7"/>
    <w:rsid w:val="00630B52"/>
    <w:rsid w:val="00630BED"/>
    <w:rsid w:val="00630CE5"/>
    <w:rsid w:val="006313E5"/>
    <w:rsid w:val="00631E01"/>
    <w:rsid w:val="00631F5A"/>
    <w:rsid w:val="00632A69"/>
    <w:rsid w:val="00632F1F"/>
    <w:rsid w:val="00633D9F"/>
    <w:rsid w:val="006342E0"/>
    <w:rsid w:val="00634438"/>
    <w:rsid w:val="006345DD"/>
    <w:rsid w:val="00634883"/>
    <w:rsid w:val="006349C1"/>
    <w:rsid w:val="00634D88"/>
    <w:rsid w:val="00634EB7"/>
    <w:rsid w:val="006352C1"/>
    <w:rsid w:val="00635560"/>
    <w:rsid w:val="0063593D"/>
    <w:rsid w:val="00635D62"/>
    <w:rsid w:val="0063601C"/>
    <w:rsid w:val="00636094"/>
    <w:rsid w:val="0063614E"/>
    <w:rsid w:val="006369B4"/>
    <w:rsid w:val="0064019B"/>
    <w:rsid w:val="00640879"/>
    <w:rsid w:val="006409A7"/>
    <w:rsid w:val="00640D2C"/>
    <w:rsid w:val="006411AC"/>
    <w:rsid w:val="00641789"/>
    <w:rsid w:val="00641810"/>
    <w:rsid w:val="006420BF"/>
    <w:rsid w:val="0064231D"/>
    <w:rsid w:val="00642661"/>
    <w:rsid w:val="00642665"/>
    <w:rsid w:val="006429F2"/>
    <w:rsid w:val="00642FCB"/>
    <w:rsid w:val="006439F7"/>
    <w:rsid w:val="00644264"/>
    <w:rsid w:val="00644F89"/>
    <w:rsid w:val="00645007"/>
    <w:rsid w:val="006452B3"/>
    <w:rsid w:val="006455B2"/>
    <w:rsid w:val="006455E3"/>
    <w:rsid w:val="00645796"/>
    <w:rsid w:val="00645E33"/>
    <w:rsid w:val="006466B4"/>
    <w:rsid w:val="0064707B"/>
    <w:rsid w:val="00647190"/>
    <w:rsid w:val="006471AE"/>
    <w:rsid w:val="00647C84"/>
    <w:rsid w:val="00650603"/>
    <w:rsid w:val="0065088D"/>
    <w:rsid w:val="00650948"/>
    <w:rsid w:val="00651D2A"/>
    <w:rsid w:val="00651F2B"/>
    <w:rsid w:val="00651F75"/>
    <w:rsid w:val="006520BD"/>
    <w:rsid w:val="006520C0"/>
    <w:rsid w:val="00652B41"/>
    <w:rsid w:val="006533C9"/>
    <w:rsid w:val="00653641"/>
    <w:rsid w:val="00653A26"/>
    <w:rsid w:val="00653E30"/>
    <w:rsid w:val="00654263"/>
    <w:rsid w:val="006549FA"/>
    <w:rsid w:val="00654E51"/>
    <w:rsid w:val="006554F6"/>
    <w:rsid w:val="006555FB"/>
    <w:rsid w:val="00655CA7"/>
    <w:rsid w:val="00655CF8"/>
    <w:rsid w:val="00657AE4"/>
    <w:rsid w:val="00657E72"/>
    <w:rsid w:val="0066005B"/>
    <w:rsid w:val="00660FB5"/>
    <w:rsid w:val="006614E5"/>
    <w:rsid w:val="0066326C"/>
    <w:rsid w:val="0066481C"/>
    <w:rsid w:val="00665C34"/>
    <w:rsid w:val="00667DA3"/>
    <w:rsid w:val="00667EA7"/>
    <w:rsid w:val="00667F88"/>
    <w:rsid w:val="00670011"/>
    <w:rsid w:val="006703FA"/>
    <w:rsid w:val="006707C9"/>
    <w:rsid w:val="00670839"/>
    <w:rsid w:val="00670F70"/>
    <w:rsid w:val="006710DE"/>
    <w:rsid w:val="0067180C"/>
    <w:rsid w:val="00671DC0"/>
    <w:rsid w:val="00672C99"/>
    <w:rsid w:val="00672E03"/>
    <w:rsid w:val="00674767"/>
    <w:rsid w:val="00674B34"/>
    <w:rsid w:val="006756FF"/>
    <w:rsid w:val="006760B0"/>
    <w:rsid w:val="0067610D"/>
    <w:rsid w:val="00676178"/>
    <w:rsid w:val="0067638B"/>
    <w:rsid w:val="00676AA6"/>
    <w:rsid w:val="00676BF9"/>
    <w:rsid w:val="00676F1B"/>
    <w:rsid w:val="006770A6"/>
    <w:rsid w:val="006777D8"/>
    <w:rsid w:val="006778F7"/>
    <w:rsid w:val="00677AAE"/>
    <w:rsid w:val="00677AEF"/>
    <w:rsid w:val="00680081"/>
    <w:rsid w:val="006801F8"/>
    <w:rsid w:val="0068049F"/>
    <w:rsid w:val="00680687"/>
    <w:rsid w:val="0068068A"/>
    <w:rsid w:val="006811E0"/>
    <w:rsid w:val="00681FCD"/>
    <w:rsid w:val="00682197"/>
    <w:rsid w:val="0068223D"/>
    <w:rsid w:val="00682901"/>
    <w:rsid w:val="0068331A"/>
    <w:rsid w:val="006834E0"/>
    <w:rsid w:val="00683C09"/>
    <w:rsid w:val="00683EF2"/>
    <w:rsid w:val="006842D3"/>
    <w:rsid w:val="00684475"/>
    <w:rsid w:val="00684538"/>
    <w:rsid w:val="00684649"/>
    <w:rsid w:val="00684A25"/>
    <w:rsid w:val="00684C7F"/>
    <w:rsid w:val="0068599F"/>
    <w:rsid w:val="00685B06"/>
    <w:rsid w:val="00685F50"/>
    <w:rsid w:val="006867FB"/>
    <w:rsid w:val="00687AD5"/>
    <w:rsid w:val="006902D1"/>
    <w:rsid w:val="006907B5"/>
    <w:rsid w:val="00690981"/>
    <w:rsid w:val="00691040"/>
    <w:rsid w:val="00691969"/>
    <w:rsid w:val="00691ADF"/>
    <w:rsid w:val="0069239F"/>
    <w:rsid w:val="006928A6"/>
    <w:rsid w:val="00692A30"/>
    <w:rsid w:val="006931A7"/>
    <w:rsid w:val="00693646"/>
    <w:rsid w:val="0069379F"/>
    <w:rsid w:val="00693814"/>
    <w:rsid w:val="00693A3C"/>
    <w:rsid w:val="006946CE"/>
    <w:rsid w:val="006949B3"/>
    <w:rsid w:val="00694F05"/>
    <w:rsid w:val="00695945"/>
    <w:rsid w:val="00695B48"/>
    <w:rsid w:val="00695F4E"/>
    <w:rsid w:val="00695FAE"/>
    <w:rsid w:val="00696795"/>
    <w:rsid w:val="00696C01"/>
    <w:rsid w:val="00696E1B"/>
    <w:rsid w:val="0069758B"/>
    <w:rsid w:val="00697761"/>
    <w:rsid w:val="00697A1C"/>
    <w:rsid w:val="00697D55"/>
    <w:rsid w:val="006A10BB"/>
    <w:rsid w:val="006A149B"/>
    <w:rsid w:val="006A1752"/>
    <w:rsid w:val="006A2000"/>
    <w:rsid w:val="006A21E6"/>
    <w:rsid w:val="006A21E8"/>
    <w:rsid w:val="006A288E"/>
    <w:rsid w:val="006A2953"/>
    <w:rsid w:val="006A2F1E"/>
    <w:rsid w:val="006A2FFD"/>
    <w:rsid w:val="006A3646"/>
    <w:rsid w:val="006A43FA"/>
    <w:rsid w:val="006A4B93"/>
    <w:rsid w:val="006A53BA"/>
    <w:rsid w:val="006A545A"/>
    <w:rsid w:val="006A596A"/>
    <w:rsid w:val="006A6936"/>
    <w:rsid w:val="006A6BC8"/>
    <w:rsid w:val="006A751A"/>
    <w:rsid w:val="006A7ABE"/>
    <w:rsid w:val="006A7D26"/>
    <w:rsid w:val="006B0188"/>
    <w:rsid w:val="006B0277"/>
    <w:rsid w:val="006B0399"/>
    <w:rsid w:val="006B049E"/>
    <w:rsid w:val="006B057E"/>
    <w:rsid w:val="006B0B7D"/>
    <w:rsid w:val="006B12F6"/>
    <w:rsid w:val="006B18C2"/>
    <w:rsid w:val="006B1D1D"/>
    <w:rsid w:val="006B1E4F"/>
    <w:rsid w:val="006B1EDB"/>
    <w:rsid w:val="006B2BC1"/>
    <w:rsid w:val="006B2D05"/>
    <w:rsid w:val="006B318B"/>
    <w:rsid w:val="006B346F"/>
    <w:rsid w:val="006B37A6"/>
    <w:rsid w:val="006B3D30"/>
    <w:rsid w:val="006B43B3"/>
    <w:rsid w:val="006B49DA"/>
    <w:rsid w:val="006B52A4"/>
    <w:rsid w:val="006B5BF0"/>
    <w:rsid w:val="006B5D51"/>
    <w:rsid w:val="006B60D4"/>
    <w:rsid w:val="006B6119"/>
    <w:rsid w:val="006B657A"/>
    <w:rsid w:val="006B6F3B"/>
    <w:rsid w:val="006B710C"/>
    <w:rsid w:val="006B7287"/>
    <w:rsid w:val="006B7E4F"/>
    <w:rsid w:val="006C0230"/>
    <w:rsid w:val="006C1B22"/>
    <w:rsid w:val="006C2004"/>
    <w:rsid w:val="006C22CD"/>
    <w:rsid w:val="006C2468"/>
    <w:rsid w:val="006C2558"/>
    <w:rsid w:val="006C28FA"/>
    <w:rsid w:val="006C33C2"/>
    <w:rsid w:val="006C3A6D"/>
    <w:rsid w:val="006C45B2"/>
    <w:rsid w:val="006C4754"/>
    <w:rsid w:val="006C4799"/>
    <w:rsid w:val="006C4F4F"/>
    <w:rsid w:val="006C5368"/>
    <w:rsid w:val="006C5A9B"/>
    <w:rsid w:val="006C5AAA"/>
    <w:rsid w:val="006C5EDD"/>
    <w:rsid w:val="006C5F53"/>
    <w:rsid w:val="006C69AC"/>
    <w:rsid w:val="006C6BBF"/>
    <w:rsid w:val="006C6EEC"/>
    <w:rsid w:val="006C7373"/>
    <w:rsid w:val="006C7679"/>
    <w:rsid w:val="006D0826"/>
    <w:rsid w:val="006D0D78"/>
    <w:rsid w:val="006D1969"/>
    <w:rsid w:val="006D1CBF"/>
    <w:rsid w:val="006D1DBB"/>
    <w:rsid w:val="006D20E3"/>
    <w:rsid w:val="006D2610"/>
    <w:rsid w:val="006D2900"/>
    <w:rsid w:val="006D3135"/>
    <w:rsid w:val="006D3358"/>
    <w:rsid w:val="006D45DC"/>
    <w:rsid w:val="006D4C04"/>
    <w:rsid w:val="006D5491"/>
    <w:rsid w:val="006D6045"/>
    <w:rsid w:val="006D69E6"/>
    <w:rsid w:val="006D6BDE"/>
    <w:rsid w:val="006D7F4E"/>
    <w:rsid w:val="006E0245"/>
    <w:rsid w:val="006E079A"/>
    <w:rsid w:val="006E0A04"/>
    <w:rsid w:val="006E1A6A"/>
    <w:rsid w:val="006E2225"/>
    <w:rsid w:val="006E22D7"/>
    <w:rsid w:val="006E249A"/>
    <w:rsid w:val="006E27EA"/>
    <w:rsid w:val="006E2F3D"/>
    <w:rsid w:val="006E4A18"/>
    <w:rsid w:val="006E4EAF"/>
    <w:rsid w:val="006E50FF"/>
    <w:rsid w:val="006E54C4"/>
    <w:rsid w:val="006E5519"/>
    <w:rsid w:val="006E5998"/>
    <w:rsid w:val="006E6025"/>
    <w:rsid w:val="006E690F"/>
    <w:rsid w:val="006E6E6F"/>
    <w:rsid w:val="006E74C7"/>
    <w:rsid w:val="006E76C9"/>
    <w:rsid w:val="006E7754"/>
    <w:rsid w:val="006E79DB"/>
    <w:rsid w:val="006F0233"/>
    <w:rsid w:val="006F17A1"/>
    <w:rsid w:val="006F1906"/>
    <w:rsid w:val="006F1C32"/>
    <w:rsid w:val="006F1FCC"/>
    <w:rsid w:val="006F23FA"/>
    <w:rsid w:val="006F250C"/>
    <w:rsid w:val="006F2BCD"/>
    <w:rsid w:val="006F2C5A"/>
    <w:rsid w:val="006F2F1E"/>
    <w:rsid w:val="006F3419"/>
    <w:rsid w:val="006F34EF"/>
    <w:rsid w:val="006F3512"/>
    <w:rsid w:val="006F4BEF"/>
    <w:rsid w:val="006F4ED4"/>
    <w:rsid w:val="006F5627"/>
    <w:rsid w:val="006F5D2E"/>
    <w:rsid w:val="006F6076"/>
    <w:rsid w:val="006F62D5"/>
    <w:rsid w:val="006F6940"/>
    <w:rsid w:val="006F6AEB"/>
    <w:rsid w:val="006F7148"/>
    <w:rsid w:val="006F72F5"/>
    <w:rsid w:val="006F77D2"/>
    <w:rsid w:val="006F77F6"/>
    <w:rsid w:val="0070036B"/>
    <w:rsid w:val="00700405"/>
    <w:rsid w:val="007005EF"/>
    <w:rsid w:val="007007B5"/>
    <w:rsid w:val="00700AB4"/>
    <w:rsid w:val="00701411"/>
    <w:rsid w:val="007014CF"/>
    <w:rsid w:val="007015CC"/>
    <w:rsid w:val="00702E5E"/>
    <w:rsid w:val="007038F3"/>
    <w:rsid w:val="00703AF7"/>
    <w:rsid w:val="00703AFA"/>
    <w:rsid w:val="00703C06"/>
    <w:rsid w:val="00703EEF"/>
    <w:rsid w:val="0070530B"/>
    <w:rsid w:val="007053C6"/>
    <w:rsid w:val="0070590E"/>
    <w:rsid w:val="00705BED"/>
    <w:rsid w:val="00705F01"/>
    <w:rsid w:val="00705F2B"/>
    <w:rsid w:val="00706017"/>
    <w:rsid w:val="00706CB7"/>
    <w:rsid w:val="00707163"/>
    <w:rsid w:val="007073A4"/>
    <w:rsid w:val="00707B45"/>
    <w:rsid w:val="00710602"/>
    <w:rsid w:val="0071067D"/>
    <w:rsid w:val="007109EF"/>
    <w:rsid w:val="007111C4"/>
    <w:rsid w:val="00711607"/>
    <w:rsid w:val="00711893"/>
    <w:rsid w:val="00711A23"/>
    <w:rsid w:val="00711C04"/>
    <w:rsid w:val="00711D1E"/>
    <w:rsid w:val="00711D66"/>
    <w:rsid w:val="00712160"/>
    <w:rsid w:val="007122D7"/>
    <w:rsid w:val="00712A55"/>
    <w:rsid w:val="007132D0"/>
    <w:rsid w:val="007142DF"/>
    <w:rsid w:val="00714966"/>
    <w:rsid w:val="00715166"/>
    <w:rsid w:val="00715276"/>
    <w:rsid w:val="00715338"/>
    <w:rsid w:val="00715896"/>
    <w:rsid w:val="00715A87"/>
    <w:rsid w:val="00715F4E"/>
    <w:rsid w:val="00716171"/>
    <w:rsid w:val="00716274"/>
    <w:rsid w:val="00716978"/>
    <w:rsid w:val="00716A52"/>
    <w:rsid w:val="00717008"/>
    <w:rsid w:val="00717883"/>
    <w:rsid w:val="00717A68"/>
    <w:rsid w:val="0072008C"/>
    <w:rsid w:val="00720ADC"/>
    <w:rsid w:val="00720C07"/>
    <w:rsid w:val="0072135B"/>
    <w:rsid w:val="0072140E"/>
    <w:rsid w:val="0072206A"/>
    <w:rsid w:val="007221B6"/>
    <w:rsid w:val="00723159"/>
    <w:rsid w:val="0072349F"/>
    <w:rsid w:val="00724281"/>
    <w:rsid w:val="007248B4"/>
    <w:rsid w:val="007252C4"/>
    <w:rsid w:val="00726618"/>
    <w:rsid w:val="0072726F"/>
    <w:rsid w:val="007278A4"/>
    <w:rsid w:val="007306DC"/>
    <w:rsid w:val="00730872"/>
    <w:rsid w:val="00731723"/>
    <w:rsid w:val="00731E20"/>
    <w:rsid w:val="00732121"/>
    <w:rsid w:val="00732BEB"/>
    <w:rsid w:val="007332A7"/>
    <w:rsid w:val="00733694"/>
    <w:rsid w:val="00733EEF"/>
    <w:rsid w:val="00734540"/>
    <w:rsid w:val="0073461F"/>
    <w:rsid w:val="00734B2B"/>
    <w:rsid w:val="00734F23"/>
    <w:rsid w:val="007358DD"/>
    <w:rsid w:val="007359B7"/>
    <w:rsid w:val="007362DB"/>
    <w:rsid w:val="00736312"/>
    <w:rsid w:val="00736358"/>
    <w:rsid w:val="00736506"/>
    <w:rsid w:val="00736878"/>
    <w:rsid w:val="00737BF5"/>
    <w:rsid w:val="0074002A"/>
    <w:rsid w:val="007402CB"/>
    <w:rsid w:val="00740467"/>
    <w:rsid w:val="007404FF"/>
    <w:rsid w:val="00740BD1"/>
    <w:rsid w:val="00740C16"/>
    <w:rsid w:val="00740FB5"/>
    <w:rsid w:val="00741318"/>
    <w:rsid w:val="00741433"/>
    <w:rsid w:val="00741F15"/>
    <w:rsid w:val="00742204"/>
    <w:rsid w:val="00742DA1"/>
    <w:rsid w:val="00742F66"/>
    <w:rsid w:val="00742F95"/>
    <w:rsid w:val="0074333E"/>
    <w:rsid w:val="00743EDF"/>
    <w:rsid w:val="007441B0"/>
    <w:rsid w:val="007446BD"/>
    <w:rsid w:val="00744AC1"/>
    <w:rsid w:val="00744B38"/>
    <w:rsid w:val="007451C5"/>
    <w:rsid w:val="007453DE"/>
    <w:rsid w:val="007457BA"/>
    <w:rsid w:val="0074621C"/>
    <w:rsid w:val="007465E5"/>
    <w:rsid w:val="00746BFF"/>
    <w:rsid w:val="00747789"/>
    <w:rsid w:val="00747A79"/>
    <w:rsid w:val="00747BFA"/>
    <w:rsid w:val="00747C61"/>
    <w:rsid w:val="007501BA"/>
    <w:rsid w:val="00750375"/>
    <w:rsid w:val="00751181"/>
    <w:rsid w:val="00751288"/>
    <w:rsid w:val="007516CF"/>
    <w:rsid w:val="007519F7"/>
    <w:rsid w:val="00751C83"/>
    <w:rsid w:val="00751F78"/>
    <w:rsid w:val="0075202A"/>
    <w:rsid w:val="007520EF"/>
    <w:rsid w:val="00752667"/>
    <w:rsid w:val="00753613"/>
    <w:rsid w:val="00754080"/>
    <w:rsid w:val="00754191"/>
    <w:rsid w:val="0075490C"/>
    <w:rsid w:val="00754B1E"/>
    <w:rsid w:val="00754C90"/>
    <w:rsid w:val="0075521A"/>
    <w:rsid w:val="007557D5"/>
    <w:rsid w:val="00755AC3"/>
    <w:rsid w:val="00755EF1"/>
    <w:rsid w:val="007571FF"/>
    <w:rsid w:val="0075738C"/>
    <w:rsid w:val="00757F88"/>
    <w:rsid w:val="00760053"/>
    <w:rsid w:val="00760BC7"/>
    <w:rsid w:val="00760D9F"/>
    <w:rsid w:val="00761C97"/>
    <w:rsid w:val="0076281D"/>
    <w:rsid w:val="00762FC6"/>
    <w:rsid w:val="00763422"/>
    <w:rsid w:val="0076385B"/>
    <w:rsid w:val="00763C24"/>
    <w:rsid w:val="00763D99"/>
    <w:rsid w:val="00763F67"/>
    <w:rsid w:val="00764508"/>
    <w:rsid w:val="00764E5B"/>
    <w:rsid w:val="007655FD"/>
    <w:rsid w:val="007656D9"/>
    <w:rsid w:val="00765A7A"/>
    <w:rsid w:val="00765F63"/>
    <w:rsid w:val="007662DC"/>
    <w:rsid w:val="00766510"/>
    <w:rsid w:val="00766D0C"/>
    <w:rsid w:val="00766E70"/>
    <w:rsid w:val="00767011"/>
    <w:rsid w:val="0076737A"/>
    <w:rsid w:val="007673EB"/>
    <w:rsid w:val="007675F2"/>
    <w:rsid w:val="007677E9"/>
    <w:rsid w:val="00770036"/>
    <w:rsid w:val="007701FE"/>
    <w:rsid w:val="00770AFE"/>
    <w:rsid w:val="00770C8D"/>
    <w:rsid w:val="00771874"/>
    <w:rsid w:val="00771C33"/>
    <w:rsid w:val="007723F8"/>
    <w:rsid w:val="00772447"/>
    <w:rsid w:val="007725E4"/>
    <w:rsid w:val="00772D2C"/>
    <w:rsid w:val="00772F5D"/>
    <w:rsid w:val="00773575"/>
    <w:rsid w:val="00773685"/>
    <w:rsid w:val="00773B1E"/>
    <w:rsid w:val="00773EAD"/>
    <w:rsid w:val="007741F7"/>
    <w:rsid w:val="007750DE"/>
    <w:rsid w:val="00775530"/>
    <w:rsid w:val="00775CB8"/>
    <w:rsid w:val="00776040"/>
    <w:rsid w:val="007772E3"/>
    <w:rsid w:val="0077769F"/>
    <w:rsid w:val="007800CE"/>
    <w:rsid w:val="007808B6"/>
    <w:rsid w:val="00780900"/>
    <w:rsid w:val="007809E4"/>
    <w:rsid w:val="007810C3"/>
    <w:rsid w:val="007814B5"/>
    <w:rsid w:val="007819B1"/>
    <w:rsid w:val="00781C4A"/>
    <w:rsid w:val="00782136"/>
    <w:rsid w:val="00782F2F"/>
    <w:rsid w:val="00783406"/>
    <w:rsid w:val="007836EE"/>
    <w:rsid w:val="007837E4"/>
    <w:rsid w:val="00783A0C"/>
    <w:rsid w:val="00783B2F"/>
    <w:rsid w:val="007843B3"/>
    <w:rsid w:val="007843E1"/>
    <w:rsid w:val="0078441B"/>
    <w:rsid w:val="00784B48"/>
    <w:rsid w:val="00784BBD"/>
    <w:rsid w:val="00785174"/>
    <w:rsid w:val="007851C8"/>
    <w:rsid w:val="0078588D"/>
    <w:rsid w:val="00785EB6"/>
    <w:rsid w:val="0078687A"/>
    <w:rsid w:val="00786A87"/>
    <w:rsid w:val="007878DD"/>
    <w:rsid w:val="00787A46"/>
    <w:rsid w:val="00790147"/>
    <w:rsid w:val="0079017C"/>
    <w:rsid w:val="007903B4"/>
    <w:rsid w:val="00790509"/>
    <w:rsid w:val="00790595"/>
    <w:rsid w:val="00790A90"/>
    <w:rsid w:val="00790D20"/>
    <w:rsid w:val="00791F57"/>
    <w:rsid w:val="007923BA"/>
    <w:rsid w:val="00792821"/>
    <w:rsid w:val="00792F16"/>
    <w:rsid w:val="00793341"/>
    <w:rsid w:val="0079338E"/>
    <w:rsid w:val="00793715"/>
    <w:rsid w:val="007946AA"/>
    <w:rsid w:val="00795084"/>
    <w:rsid w:val="007956A2"/>
    <w:rsid w:val="00796040"/>
    <w:rsid w:val="007960BE"/>
    <w:rsid w:val="00796A87"/>
    <w:rsid w:val="00796BB3"/>
    <w:rsid w:val="0079727A"/>
    <w:rsid w:val="007A063E"/>
    <w:rsid w:val="007A0646"/>
    <w:rsid w:val="007A0992"/>
    <w:rsid w:val="007A121C"/>
    <w:rsid w:val="007A13BA"/>
    <w:rsid w:val="007A1901"/>
    <w:rsid w:val="007A2062"/>
    <w:rsid w:val="007A2300"/>
    <w:rsid w:val="007A274F"/>
    <w:rsid w:val="007A2961"/>
    <w:rsid w:val="007A2C2C"/>
    <w:rsid w:val="007A2CB8"/>
    <w:rsid w:val="007A40B2"/>
    <w:rsid w:val="007A411B"/>
    <w:rsid w:val="007A435B"/>
    <w:rsid w:val="007A44A4"/>
    <w:rsid w:val="007A4506"/>
    <w:rsid w:val="007A48B5"/>
    <w:rsid w:val="007A5073"/>
    <w:rsid w:val="007A55F1"/>
    <w:rsid w:val="007A678D"/>
    <w:rsid w:val="007A6E4C"/>
    <w:rsid w:val="007A70AA"/>
    <w:rsid w:val="007A72FE"/>
    <w:rsid w:val="007A7845"/>
    <w:rsid w:val="007A7CF7"/>
    <w:rsid w:val="007A7FA3"/>
    <w:rsid w:val="007B050E"/>
    <w:rsid w:val="007B0565"/>
    <w:rsid w:val="007B092D"/>
    <w:rsid w:val="007B0A86"/>
    <w:rsid w:val="007B0A8E"/>
    <w:rsid w:val="007B174B"/>
    <w:rsid w:val="007B1819"/>
    <w:rsid w:val="007B1AF7"/>
    <w:rsid w:val="007B1EB1"/>
    <w:rsid w:val="007B215F"/>
    <w:rsid w:val="007B2438"/>
    <w:rsid w:val="007B24EC"/>
    <w:rsid w:val="007B39D3"/>
    <w:rsid w:val="007B3FC7"/>
    <w:rsid w:val="007B42AB"/>
    <w:rsid w:val="007B494D"/>
    <w:rsid w:val="007B50CE"/>
    <w:rsid w:val="007B523A"/>
    <w:rsid w:val="007B5971"/>
    <w:rsid w:val="007B5A48"/>
    <w:rsid w:val="007B5D88"/>
    <w:rsid w:val="007B60E8"/>
    <w:rsid w:val="007B621E"/>
    <w:rsid w:val="007B64BE"/>
    <w:rsid w:val="007B6927"/>
    <w:rsid w:val="007B6C0D"/>
    <w:rsid w:val="007B6CA2"/>
    <w:rsid w:val="007B6D7D"/>
    <w:rsid w:val="007B70E9"/>
    <w:rsid w:val="007B7306"/>
    <w:rsid w:val="007B7598"/>
    <w:rsid w:val="007B75AA"/>
    <w:rsid w:val="007B75E6"/>
    <w:rsid w:val="007B76AE"/>
    <w:rsid w:val="007B7767"/>
    <w:rsid w:val="007B7817"/>
    <w:rsid w:val="007B7C3D"/>
    <w:rsid w:val="007B7E79"/>
    <w:rsid w:val="007C067B"/>
    <w:rsid w:val="007C072F"/>
    <w:rsid w:val="007C09F8"/>
    <w:rsid w:val="007C0FDA"/>
    <w:rsid w:val="007C1068"/>
    <w:rsid w:val="007C2335"/>
    <w:rsid w:val="007C23DE"/>
    <w:rsid w:val="007C2723"/>
    <w:rsid w:val="007C35CD"/>
    <w:rsid w:val="007C3D6D"/>
    <w:rsid w:val="007C43C3"/>
    <w:rsid w:val="007C46B0"/>
    <w:rsid w:val="007C5283"/>
    <w:rsid w:val="007C62F2"/>
    <w:rsid w:val="007C691B"/>
    <w:rsid w:val="007C6B75"/>
    <w:rsid w:val="007C70F9"/>
    <w:rsid w:val="007C76DB"/>
    <w:rsid w:val="007C775A"/>
    <w:rsid w:val="007D0808"/>
    <w:rsid w:val="007D1126"/>
    <w:rsid w:val="007D197C"/>
    <w:rsid w:val="007D1A7C"/>
    <w:rsid w:val="007D1DA8"/>
    <w:rsid w:val="007D20D4"/>
    <w:rsid w:val="007D2136"/>
    <w:rsid w:val="007D22A4"/>
    <w:rsid w:val="007D25B4"/>
    <w:rsid w:val="007D35B9"/>
    <w:rsid w:val="007D392B"/>
    <w:rsid w:val="007D46AA"/>
    <w:rsid w:val="007D47B3"/>
    <w:rsid w:val="007D4D63"/>
    <w:rsid w:val="007D537F"/>
    <w:rsid w:val="007D5969"/>
    <w:rsid w:val="007D6614"/>
    <w:rsid w:val="007D6666"/>
    <w:rsid w:val="007D7129"/>
    <w:rsid w:val="007D774B"/>
    <w:rsid w:val="007D7E36"/>
    <w:rsid w:val="007D7F52"/>
    <w:rsid w:val="007E09C9"/>
    <w:rsid w:val="007E0C4A"/>
    <w:rsid w:val="007E1326"/>
    <w:rsid w:val="007E166F"/>
    <w:rsid w:val="007E2732"/>
    <w:rsid w:val="007E3356"/>
    <w:rsid w:val="007E397E"/>
    <w:rsid w:val="007E4685"/>
    <w:rsid w:val="007E474C"/>
    <w:rsid w:val="007E4D01"/>
    <w:rsid w:val="007E51BF"/>
    <w:rsid w:val="007E56D5"/>
    <w:rsid w:val="007E5739"/>
    <w:rsid w:val="007E5AEC"/>
    <w:rsid w:val="007E5C14"/>
    <w:rsid w:val="007E60E4"/>
    <w:rsid w:val="007E627E"/>
    <w:rsid w:val="007E72AA"/>
    <w:rsid w:val="007E7521"/>
    <w:rsid w:val="007E7775"/>
    <w:rsid w:val="007E7EEA"/>
    <w:rsid w:val="007F015D"/>
    <w:rsid w:val="007F0BCD"/>
    <w:rsid w:val="007F0F42"/>
    <w:rsid w:val="007F12E2"/>
    <w:rsid w:val="007F13A1"/>
    <w:rsid w:val="007F2064"/>
    <w:rsid w:val="007F276D"/>
    <w:rsid w:val="007F2CB8"/>
    <w:rsid w:val="007F30D3"/>
    <w:rsid w:val="007F3319"/>
    <w:rsid w:val="007F34B0"/>
    <w:rsid w:val="007F41D7"/>
    <w:rsid w:val="007F4301"/>
    <w:rsid w:val="007F4736"/>
    <w:rsid w:val="007F4CE0"/>
    <w:rsid w:val="007F4FFE"/>
    <w:rsid w:val="007F5D33"/>
    <w:rsid w:val="007F5D9C"/>
    <w:rsid w:val="007F6274"/>
    <w:rsid w:val="007F65AF"/>
    <w:rsid w:val="007F6C16"/>
    <w:rsid w:val="007F6D8A"/>
    <w:rsid w:val="007F7469"/>
    <w:rsid w:val="007F78CE"/>
    <w:rsid w:val="007F7A29"/>
    <w:rsid w:val="007F7A66"/>
    <w:rsid w:val="007F7AC4"/>
    <w:rsid w:val="00800B0F"/>
    <w:rsid w:val="00800E79"/>
    <w:rsid w:val="008011AE"/>
    <w:rsid w:val="00801853"/>
    <w:rsid w:val="00801A3C"/>
    <w:rsid w:val="00801A8C"/>
    <w:rsid w:val="00801C61"/>
    <w:rsid w:val="00801E13"/>
    <w:rsid w:val="008023B2"/>
    <w:rsid w:val="008024BD"/>
    <w:rsid w:val="00802606"/>
    <w:rsid w:val="008028B0"/>
    <w:rsid w:val="008029AC"/>
    <w:rsid w:val="00802C08"/>
    <w:rsid w:val="00803015"/>
    <w:rsid w:val="0080330F"/>
    <w:rsid w:val="00803966"/>
    <w:rsid w:val="008040E8"/>
    <w:rsid w:val="00804BD1"/>
    <w:rsid w:val="0080520C"/>
    <w:rsid w:val="008056FD"/>
    <w:rsid w:val="00805A6A"/>
    <w:rsid w:val="0080693F"/>
    <w:rsid w:val="00806B21"/>
    <w:rsid w:val="00806DA7"/>
    <w:rsid w:val="00806FA7"/>
    <w:rsid w:val="00807097"/>
    <w:rsid w:val="00807266"/>
    <w:rsid w:val="00807652"/>
    <w:rsid w:val="008109D9"/>
    <w:rsid w:val="00810E96"/>
    <w:rsid w:val="00811222"/>
    <w:rsid w:val="00811706"/>
    <w:rsid w:val="00812D19"/>
    <w:rsid w:val="00813190"/>
    <w:rsid w:val="008132EA"/>
    <w:rsid w:val="00813E0A"/>
    <w:rsid w:val="008142F7"/>
    <w:rsid w:val="00814397"/>
    <w:rsid w:val="00814A38"/>
    <w:rsid w:val="00814D02"/>
    <w:rsid w:val="00815156"/>
    <w:rsid w:val="008159F1"/>
    <w:rsid w:val="00815B3F"/>
    <w:rsid w:val="00816704"/>
    <w:rsid w:val="00816ED2"/>
    <w:rsid w:val="00817A45"/>
    <w:rsid w:val="0082021F"/>
    <w:rsid w:val="00820B85"/>
    <w:rsid w:val="00820F0D"/>
    <w:rsid w:val="0082168B"/>
    <w:rsid w:val="00821E92"/>
    <w:rsid w:val="00822976"/>
    <w:rsid w:val="00822BE0"/>
    <w:rsid w:val="00823056"/>
    <w:rsid w:val="00823059"/>
    <w:rsid w:val="00823C29"/>
    <w:rsid w:val="0082434C"/>
    <w:rsid w:val="00824404"/>
    <w:rsid w:val="008249F2"/>
    <w:rsid w:val="00824B9B"/>
    <w:rsid w:val="00824D3C"/>
    <w:rsid w:val="0082540E"/>
    <w:rsid w:val="00825644"/>
    <w:rsid w:val="00825BC0"/>
    <w:rsid w:val="00825BF9"/>
    <w:rsid w:val="0082601B"/>
    <w:rsid w:val="008262DB"/>
    <w:rsid w:val="00826622"/>
    <w:rsid w:val="00826968"/>
    <w:rsid w:val="00826D21"/>
    <w:rsid w:val="008274FF"/>
    <w:rsid w:val="0082751D"/>
    <w:rsid w:val="00827B3A"/>
    <w:rsid w:val="00827D9C"/>
    <w:rsid w:val="0083032D"/>
    <w:rsid w:val="00830BD4"/>
    <w:rsid w:val="008318AB"/>
    <w:rsid w:val="00833DDE"/>
    <w:rsid w:val="0083436D"/>
    <w:rsid w:val="00834FA6"/>
    <w:rsid w:val="00835002"/>
    <w:rsid w:val="00835123"/>
    <w:rsid w:val="0083537A"/>
    <w:rsid w:val="00835396"/>
    <w:rsid w:val="00835CDA"/>
    <w:rsid w:val="00835DA2"/>
    <w:rsid w:val="0083623B"/>
    <w:rsid w:val="00836418"/>
    <w:rsid w:val="00836595"/>
    <w:rsid w:val="008369DC"/>
    <w:rsid w:val="00836AED"/>
    <w:rsid w:val="00837017"/>
    <w:rsid w:val="00837156"/>
    <w:rsid w:val="008372CB"/>
    <w:rsid w:val="00840035"/>
    <w:rsid w:val="00840077"/>
    <w:rsid w:val="00840B61"/>
    <w:rsid w:val="00841117"/>
    <w:rsid w:val="008413BE"/>
    <w:rsid w:val="00841445"/>
    <w:rsid w:val="00841E86"/>
    <w:rsid w:val="00841F3E"/>
    <w:rsid w:val="00842577"/>
    <w:rsid w:val="00842ACE"/>
    <w:rsid w:val="0084309C"/>
    <w:rsid w:val="008433D6"/>
    <w:rsid w:val="00843A4A"/>
    <w:rsid w:val="0084409D"/>
    <w:rsid w:val="00844A47"/>
    <w:rsid w:val="00844BC4"/>
    <w:rsid w:val="00844BDC"/>
    <w:rsid w:val="008454FF"/>
    <w:rsid w:val="008456B3"/>
    <w:rsid w:val="00845AA1"/>
    <w:rsid w:val="00845E6A"/>
    <w:rsid w:val="00846B81"/>
    <w:rsid w:val="00847115"/>
    <w:rsid w:val="008476F7"/>
    <w:rsid w:val="00847D91"/>
    <w:rsid w:val="00847E70"/>
    <w:rsid w:val="0085021F"/>
    <w:rsid w:val="008504E5"/>
    <w:rsid w:val="00850630"/>
    <w:rsid w:val="0085075A"/>
    <w:rsid w:val="00851153"/>
    <w:rsid w:val="008518D7"/>
    <w:rsid w:val="00851EB2"/>
    <w:rsid w:val="00851EDC"/>
    <w:rsid w:val="00852196"/>
    <w:rsid w:val="00852303"/>
    <w:rsid w:val="0085298A"/>
    <w:rsid w:val="00852F5E"/>
    <w:rsid w:val="00852F88"/>
    <w:rsid w:val="0085347A"/>
    <w:rsid w:val="00853794"/>
    <w:rsid w:val="00853996"/>
    <w:rsid w:val="00853F61"/>
    <w:rsid w:val="00853FA0"/>
    <w:rsid w:val="00854599"/>
    <w:rsid w:val="00854C49"/>
    <w:rsid w:val="00854F8F"/>
    <w:rsid w:val="008554DF"/>
    <w:rsid w:val="00855B03"/>
    <w:rsid w:val="008560BB"/>
    <w:rsid w:val="0085761D"/>
    <w:rsid w:val="00857AAF"/>
    <w:rsid w:val="008603D0"/>
    <w:rsid w:val="0086090B"/>
    <w:rsid w:val="0086093F"/>
    <w:rsid w:val="00860EB9"/>
    <w:rsid w:val="0086131B"/>
    <w:rsid w:val="0086253A"/>
    <w:rsid w:val="00862571"/>
    <w:rsid w:val="00862A96"/>
    <w:rsid w:val="00864B67"/>
    <w:rsid w:val="00865277"/>
    <w:rsid w:val="00865573"/>
    <w:rsid w:val="008655D9"/>
    <w:rsid w:val="0086568A"/>
    <w:rsid w:val="0086657D"/>
    <w:rsid w:val="00866A94"/>
    <w:rsid w:val="00866B52"/>
    <w:rsid w:val="008671B7"/>
    <w:rsid w:val="00867749"/>
    <w:rsid w:val="008678FE"/>
    <w:rsid w:val="008679A5"/>
    <w:rsid w:val="00870B8E"/>
    <w:rsid w:val="00870CCF"/>
    <w:rsid w:val="00870F03"/>
    <w:rsid w:val="008718E5"/>
    <w:rsid w:val="00872217"/>
    <w:rsid w:val="008725A5"/>
    <w:rsid w:val="008728D7"/>
    <w:rsid w:val="0087295C"/>
    <w:rsid w:val="00872F04"/>
    <w:rsid w:val="0087381D"/>
    <w:rsid w:val="00873F9F"/>
    <w:rsid w:val="0087410B"/>
    <w:rsid w:val="00874BAA"/>
    <w:rsid w:val="00874F56"/>
    <w:rsid w:val="00875053"/>
    <w:rsid w:val="008750CC"/>
    <w:rsid w:val="008755EF"/>
    <w:rsid w:val="008758B5"/>
    <w:rsid w:val="00875E46"/>
    <w:rsid w:val="008766E8"/>
    <w:rsid w:val="0087696B"/>
    <w:rsid w:val="00877017"/>
    <w:rsid w:val="00877018"/>
    <w:rsid w:val="008773F5"/>
    <w:rsid w:val="008776AC"/>
    <w:rsid w:val="00877E92"/>
    <w:rsid w:val="0088097B"/>
    <w:rsid w:val="00880EB0"/>
    <w:rsid w:val="008814E9"/>
    <w:rsid w:val="0088255F"/>
    <w:rsid w:val="00883039"/>
    <w:rsid w:val="0088352E"/>
    <w:rsid w:val="00883F72"/>
    <w:rsid w:val="008847FF"/>
    <w:rsid w:val="00884861"/>
    <w:rsid w:val="00884A19"/>
    <w:rsid w:val="00884AB1"/>
    <w:rsid w:val="00884AB4"/>
    <w:rsid w:val="00884AD2"/>
    <w:rsid w:val="00884B11"/>
    <w:rsid w:val="00884B8D"/>
    <w:rsid w:val="00884DA9"/>
    <w:rsid w:val="00885459"/>
    <w:rsid w:val="008857A1"/>
    <w:rsid w:val="00885B86"/>
    <w:rsid w:val="00885D41"/>
    <w:rsid w:val="008870DF"/>
    <w:rsid w:val="0088744F"/>
    <w:rsid w:val="008875D9"/>
    <w:rsid w:val="008877A7"/>
    <w:rsid w:val="00887841"/>
    <w:rsid w:val="008879DA"/>
    <w:rsid w:val="00887D80"/>
    <w:rsid w:val="00887E8E"/>
    <w:rsid w:val="00887F8C"/>
    <w:rsid w:val="00890456"/>
    <w:rsid w:val="0089161A"/>
    <w:rsid w:val="00891C2F"/>
    <w:rsid w:val="00891E65"/>
    <w:rsid w:val="00892B2C"/>
    <w:rsid w:val="00892FBA"/>
    <w:rsid w:val="008931C6"/>
    <w:rsid w:val="0089322A"/>
    <w:rsid w:val="00894241"/>
    <w:rsid w:val="0089425F"/>
    <w:rsid w:val="008947F2"/>
    <w:rsid w:val="00894F2D"/>
    <w:rsid w:val="00895B64"/>
    <w:rsid w:val="008964EB"/>
    <w:rsid w:val="0089711A"/>
    <w:rsid w:val="0089734D"/>
    <w:rsid w:val="00897531"/>
    <w:rsid w:val="0089756F"/>
    <w:rsid w:val="00897771"/>
    <w:rsid w:val="008A0167"/>
    <w:rsid w:val="008A036A"/>
    <w:rsid w:val="008A06F1"/>
    <w:rsid w:val="008A0C99"/>
    <w:rsid w:val="008A1038"/>
    <w:rsid w:val="008A147B"/>
    <w:rsid w:val="008A2A98"/>
    <w:rsid w:val="008A2C42"/>
    <w:rsid w:val="008A3880"/>
    <w:rsid w:val="008A3A94"/>
    <w:rsid w:val="008A4056"/>
    <w:rsid w:val="008A4405"/>
    <w:rsid w:val="008A480C"/>
    <w:rsid w:val="008A5227"/>
    <w:rsid w:val="008A529C"/>
    <w:rsid w:val="008A62A0"/>
    <w:rsid w:val="008A64C1"/>
    <w:rsid w:val="008A6A3E"/>
    <w:rsid w:val="008A6BE3"/>
    <w:rsid w:val="008A74BC"/>
    <w:rsid w:val="008A7720"/>
    <w:rsid w:val="008A77A7"/>
    <w:rsid w:val="008A788B"/>
    <w:rsid w:val="008B00CC"/>
    <w:rsid w:val="008B01A8"/>
    <w:rsid w:val="008B0346"/>
    <w:rsid w:val="008B0651"/>
    <w:rsid w:val="008B070F"/>
    <w:rsid w:val="008B0D07"/>
    <w:rsid w:val="008B0F67"/>
    <w:rsid w:val="008B1E22"/>
    <w:rsid w:val="008B1E96"/>
    <w:rsid w:val="008B2015"/>
    <w:rsid w:val="008B27EB"/>
    <w:rsid w:val="008B2AB4"/>
    <w:rsid w:val="008B4255"/>
    <w:rsid w:val="008B518E"/>
    <w:rsid w:val="008B670A"/>
    <w:rsid w:val="008B6B79"/>
    <w:rsid w:val="008B6DB9"/>
    <w:rsid w:val="008B6DE8"/>
    <w:rsid w:val="008B6FE9"/>
    <w:rsid w:val="008B7388"/>
    <w:rsid w:val="008B76DF"/>
    <w:rsid w:val="008B7F92"/>
    <w:rsid w:val="008B7F93"/>
    <w:rsid w:val="008C0864"/>
    <w:rsid w:val="008C0B43"/>
    <w:rsid w:val="008C0EC8"/>
    <w:rsid w:val="008C1DCE"/>
    <w:rsid w:val="008C2835"/>
    <w:rsid w:val="008C2F4A"/>
    <w:rsid w:val="008C398D"/>
    <w:rsid w:val="008C3EB2"/>
    <w:rsid w:val="008C49BD"/>
    <w:rsid w:val="008C49F8"/>
    <w:rsid w:val="008C50ED"/>
    <w:rsid w:val="008C51E9"/>
    <w:rsid w:val="008C5315"/>
    <w:rsid w:val="008C6AEC"/>
    <w:rsid w:val="008C6DBD"/>
    <w:rsid w:val="008C7E70"/>
    <w:rsid w:val="008C7FD2"/>
    <w:rsid w:val="008D099B"/>
    <w:rsid w:val="008D1043"/>
    <w:rsid w:val="008D1379"/>
    <w:rsid w:val="008D1AB9"/>
    <w:rsid w:val="008D241C"/>
    <w:rsid w:val="008D2AEC"/>
    <w:rsid w:val="008D2BD2"/>
    <w:rsid w:val="008D3281"/>
    <w:rsid w:val="008D35FF"/>
    <w:rsid w:val="008D4B9A"/>
    <w:rsid w:val="008D4E2F"/>
    <w:rsid w:val="008D4FFB"/>
    <w:rsid w:val="008D50AD"/>
    <w:rsid w:val="008D5F35"/>
    <w:rsid w:val="008D5FC1"/>
    <w:rsid w:val="008D651A"/>
    <w:rsid w:val="008D796F"/>
    <w:rsid w:val="008D7A0D"/>
    <w:rsid w:val="008D7B31"/>
    <w:rsid w:val="008D7BA1"/>
    <w:rsid w:val="008D7C9A"/>
    <w:rsid w:val="008D7E52"/>
    <w:rsid w:val="008E01F9"/>
    <w:rsid w:val="008E0787"/>
    <w:rsid w:val="008E0F04"/>
    <w:rsid w:val="008E0F4B"/>
    <w:rsid w:val="008E11D4"/>
    <w:rsid w:val="008E1523"/>
    <w:rsid w:val="008E1B5A"/>
    <w:rsid w:val="008E1E60"/>
    <w:rsid w:val="008E2545"/>
    <w:rsid w:val="008E262F"/>
    <w:rsid w:val="008E2B8F"/>
    <w:rsid w:val="008E3EFC"/>
    <w:rsid w:val="008E401A"/>
    <w:rsid w:val="008E4505"/>
    <w:rsid w:val="008E4B32"/>
    <w:rsid w:val="008E4B54"/>
    <w:rsid w:val="008E4E60"/>
    <w:rsid w:val="008E525D"/>
    <w:rsid w:val="008E53C8"/>
    <w:rsid w:val="008E6152"/>
    <w:rsid w:val="008E61E5"/>
    <w:rsid w:val="008E6702"/>
    <w:rsid w:val="008E6AA1"/>
    <w:rsid w:val="008E71C5"/>
    <w:rsid w:val="008E7348"/>
    <w:rsid w:val="008E73D1"/>
    <w:rsid w:val="008E7542"/>
    <w:rsid w:val="008E7BA1"/>
    <w:rsid w:val="008E7E24"/>
    <w:rsid w:val="008E7F5B"/>
    <w:rsid w:val="008E7FCF"/>
    <w:rsid w:val="008F0154"/>
    <w:rsid w:val="008F02D4"/>
    <w:rsid w:val="008F0909"/>
    <w:rsid w:val="008F0B7B"/>
    <w:rsid w:val="008F14A3"/>
    <w:rsid w:val="008F235D"/>
    <w:rsid w:val="008F25F9"/>
    <w:rsid w:val="008F2B50"/>
    <w:rsid w:val="008F2E1D"/>
    <w:rsid w:val="008F32B4"/>
    <w:rsid w:val="008F476C"/>
    <w:rsid w:val="008F4C77"/>
    <w:rsid w:val="008F5528"/>
    <w:rsid w:val="008F64FC"/>
    <w:rsid w:val="008F671A"/>
    <w:rsid w:val="008F6D1E"/>
    <w:rsid w:val="008F6F4C"/>
    <w:rsid w:val="008F707F"/>
    <w:rsid w:val="008F7A3A"/>
    <w:rsid w:val="009010D9"/>
    <w:rsid w:val="009022C6"/>
    <w:rsid w:val="00902B8E"/>
    <w:rsid w:val="00902FF0"/>
    <w:rsid w:val="009036CD"/>
    <w:rsid w:val="0090388C"/>
    <w:rsid w:val="0090395A"/>
    <w:rsid w:val="00903966"/>
    <w:rsid w:val="00903E13"/>
    <w:rsid w:val="009042F6"/>
    <w:rsid w:val="009047B2"/>
    <w:rsid w:val="00904C3E"/>
    <w:rsid w:val="00904CC5"/>
    <w:rsid w:val="00904FF4"/>
    <w:rsid w:val="00905184"/>
    <w:rsid w:val="0090588D"/>
    <w:rsid w:val="00905970"/>
    <w:rsid w:val="00905A9E"/>
    <w:rsid w:val="009064B3"/>
    <w:rsid w:val="009069B6"/>
    <w:rsid w:val="00907481"/>
    <w:rsid w:val="009079F9"/>
    <w:rsid w:val="00907A93"/>
    <w:rsid w:val="00907F8C"/>
    <w:rsid w:val="0091046A"/>
    <w:rsid w:val="009108EE"/>
    <w:rsid w:val="009109E6"/>
    <w:rsid w:val="00910ACD"/>
    <w:rsid w:val="00911334"/>
    <w:rsid w:val="009116BD"/>
    <w:rsid w:val="009119C2"/>
    <w:rsid w:val="009119E1"/>
    <w:rsid w:val="009125BB"/>
    <w:rsid w:val="00912B5B"/>
    <w:rsid w:val="00913761"/>
    <w:rsid w:val="00914118"/>
    <w:rsid w:val="00914161"/>
    <w:rsid w:val="009145AB"/>
    <w:rsid w:val="0091504F"/>
    <w:rsid w:val="009150EF"/>
    <w:rsid w:val="00915740"/>
    <w:rsid w:val="009159EA"/>
    <w:rsid w:val="00915BD0"/>
    <w:rsid w:val="00915D08"/>
    <w:rsid w:val="0091678C"/>
    <w:rsid w:val="009176F4"/>
    <w:rsid w:val="00917857"/>
    <w:rsid w:val="00920172"/>
    <w:rsid w:val="009204F1"/>
    <w:rsid w:val="00920553"/>
    <w:rsid w:val="00920DBD"/>
    <w:rsid w:val="0092128A"/>
    <w:rsid w:val="00921E20"/>
    <w:rsid w:val="00921FD3"/>
    <w:rsid w:val="009220D7"/>
    <w:rsid w:val="00922BBA"/>
    <w:rsid w:val="00922F56"/>
    <w:rsid w:val="00922F5B"/>
    <w:rsid w:val="00923014"/>
    <w:rsid w:val="0092309A"/>
    <w:rsid w:val="0092338F"/>
    <w:rsid w:val="009255E2"/>
    <w:rsid w:val="00925877"/>
    <w:rsid w:val="00925880"/>
    <w:rsid w:val="00925930"/>
    <w:rsid w:val="00925E05"/>
    <w:rsid w:val="00926070"/>
    <w:rsid w:val="0092662C"/>
    <w:rsid w:val="009267F0"/>
    <w:rsid w:val="00926887"/>
    <w:rsid w:val="00926CE7"/>
    <w:rsid w:val="00927131"/>
    <w:rsid w:val="009278E6"/>
    <w:rsid w:val="009305E8"/>
    <w:rsid w:val="00930B44"/>
    <w:rsid w:val="00930C19"/>
    <w:rsid w:val="00931498"/>
    <w:rsid w:val="00931B4B"/>
    <w:rsid w:val="00931CB3"/>
    <w:rsid w:val="009321C4"/>
    <w:rsid w:val="009325BD"/>
    <w:rsid w:val="009325BF"/>
    <w:rsid w:val="00932707"/>
    <w:rsid w:val="00932C6B"/>
    <w:rsid w:val="0093356F"/>
    <w:rsid w:val="00933A5C"/>
    <w:rsid w:val="00933AF3"/>
    <w:rsid w:val="00933C83"/>
    <w:rsid w:val="0093446F"/>
    <w:rsid w:val="00934CD0"/>
    <w:rsid w:val="00934D76"/>
    <w:rsid w:val="00934F40"/>
    <w:rsid w:val="009350FA"/>
    <w:rsid w:val="009362AC"/>
    <w:rsid w:val="00936369"/>
    <w:rsid w:val="009373BA"/>
    <w:rsid w:val="00937D83"/>
    <w:rsid w:val="00937E68"/>
    <w:rsid w:val="00940118"/>
    <w:rsid w:val="00940A26"/>
    <w:rsid w:val="00940BFC"/>
    <w:rsid w:val="009412A0"/>
    <w:rsid w:val="00941383"/>
    <w:rsid w:val="009420AA"/>
    <w:rsid w:val="009427E1"/>
    <w:rsid w:val="00942939"/>
    <w:rsid w:val="00942CC3"/>
    <w:rsid w:val="00942CEA"/>
    <w:rsid w:val="00942E82"/>
    <w:rsid w:val="0094390C"/>
    <w:rsid w:val="00943EC5"/>
    <w:rsid w:val="0094444B"/>
    <w:rsid w:val="00944F44"/>
    <w:rsid w:val="009452ED"/>
    <w:rsid w:val="00945586"/>
    <w:rsid w:val="00945980"/>
    <w:rsid w:val="00945D21"/>
    <w:rsid w:val="00946A63"/>
    <w:rsid w:val="00946C9F"/>
    <w:rsid w:val="00947731"/>
    <w:rsid w:val="009479B7"/>
    <w:rsid w:val="00947E45"/>
    <w:rsid w:val="00950219"/>
    <w:rsid w:val="009510A0"/>
    <w:rsid w:val="0095162A"/>
    <w:rsid w:val="00951644"/>
    <w:rsid w:val="00951840"/>
    <w:rsid w:val="00951F3C"/>
    <w:rsid w:val="0095250E"/>
    <w:rsid w:val="0095256D"/>
    <w:rsid w:val="009525F9"/>
    <w:rsid w:val="00952A43"/>
    <w:rsid w:val="00952CFA"/>
    <w:rsid w:val="00952DA8"/>
    <w:rsid w:val="00953272"/>
    <w:rsid w:val="0095337A"/>
    <w:rsid w:val="00953C64"/>
    <w:rsid w:val="00953C9A"/>
    <w:rsid w:val="0095514A"/>
    <w:rsid w:val="0095516C"/>
    <w:rsid w:val="00955362"/>
    <w:rsid w:val="0095633F"/>
    <w:rsid w:val="009565B3"/>
    <w:rsid w:val="009567FC"/>
    <w:rsid w:val="00956E9F"/>
    <w:rsid w:val="00957247"/>
    <w:rsid w:val="009572D2"/>
    <w:rsid w:val="00957643"/>
    <w:rsid w:val="009577C5"/>
    <w:rsid w:val="0095781A"/>
    <w:rsid w:val="00957BDD"/>
    <w:rsid w:val="00957DDB"/>
    <w:rsid w:val="0096076E"/>
    <w:rsid w:val="00960C28"/>
    <w:rsid w:val="00960F79"/>
    <w:rsid w:val="00960FCA"/>
    <w:rsid w:val="00961808"/>
    <w:rsid w:val="00961EC9"/>
    <w:rsid w:val="009624DA"/>
    <w:rsid w:val="00962715"/>
    <w:rsid w:val="009627CE"/>
    <w:rsid w:val="0096317C"/>
    <w:rsid w:val="00963951"/>
    <w:rsid w:val="00963FF5"/>
    <w:rsid w:val="00964277"/>
    <w:rsid w:val="009643CC"/>
    <w:rsid w:val="00964CA8"/>
    <w:rsid w:val="00964E0E"/>
    <w:rsid w:val="009659A0"/>
    <w:rsid w:val="00966878"/>
    <w:rsid w:val="00966A53"/>
    <w:rsid w:val="00966E9B"/>
    <w:rsid w:val="00966F81"/>
    <w:rsid w:val="0096727D"/>
    <w:rsid w:val="00967B99"/>
    <w:rsid w:val="00967E68"/>
    <w:rsid w:val="009704E3"/>
    <w:rsid w:val="00970601"/>
    <w:rsid w:val="0097120F"/>
    <w:rsid w:val="00971766"/>
    <w:rsid w:val="00971908"/>
    <w:rsid w:val="00971AFA"/>
    <w:rsid w:val="009720D5"/>
    <w:rsid w:val="0097271A"/>
    <w:rsid w:val="00972923"/>
    <w:rsid w:val="00972E1D"/>
    <w:rsid w:val="00973FB4"/>
    <w:rsid w:val="00974EC5"/>
    <w:rsid w:val="0097566D"/>
    <w:rsid w:val="00975767"/>
    <w:rsid w:val="009761C5"/>
    <w:rsid w:val="00976211"/>
    <w:rsid w:val="009763CD"/>
    <w:rsid w:val="00976765"/>
    <w:rsid w:val="00976FA4"/>
    <w:rsid w:val="00977086"/>
    <w:rsid w:val="00977347"/>
    <w:rsid w:val="00980583"/>
    <w:rsid w:val="00980CA4"/>
    <w:rsid w:val="00980D24"/>
    <w:rsid w:val="00981383"/>
    <w:rsid w:val="009816CA"/>
    <w:rsid w:val="0098239C"/>
    <w:rsid w:val="00982653"/>
    <w:rsid w:val="009827C3"/>
    <w:rsid w:val="0098295D"/>
    <w:rsid w:val="009829F7"/>
    <w:rsid w:val="00982CC4"/>
    <w:rsid w:val="00983BD1"/>
    <w:rsid w:val="00983DB2"/>
    <w:rsid w:val="00983F16"/>
    <w:rsid w:val="00983F48"/>
    <w:rsid w:val="00984333"/>
    <w:rsid w:val="00984872"/>
    <w:rsid w:val="00984BF8"/>
    <w:rsid w:val="00984CD9"/>
    <w:rsid w:val="0098551E"/>
    <w:rsid w:val="009856B8"/>
    <w:rsid w:val="00986B43"/>
    <w:rsid w:val="00986F91"/>
    <w:rsid w:val="0098744E"/>
    <w:rsid w:val="00987A8D"/>
    <w:rsid w:val="009909C2"/>
    <w:rsid w:val="00990FA5"/>
    <w:rsid w:val="00990FB8"/>
    <w:rsid w:val="009910BA"/>
    <w:rsid w:val="00991E6E"/>
    <w:rsid w:val="00991F45"/>
    <w:rsid w:val="00991FF1"/>
    <w:rsid w:val="00992624"/>
    <w:rsid w:val="009928D7"/>
    <w:rsid w:val="00992B3B"/>
    <w:rsid w:val="0099316B"/>
    <w:rsid w:val="00993211"/>
    <w:rsid w:val="0099386D"/>
    <w:rsid w:val="00993E90"/>
    <w:rsid w:val="00993F21"/>
    <w:rsid w:val="00994100"/>
    <w:rsid w:val="009942B2"/>
    <w:rsid w:val="009949FD"/>
    <w:rsid w:val="00994AF2"/>
    <w:rsid w:val="00994AF5"/>
    <w:rsid w:val="00994B43"/>
    <w:rsid w:val="0099576D"/>
    <w:rsid w:val="009975CB"/>
    <w:rsid w:val="009977D9"/>
    <w:rsid w:val="009A04B4"/>
    <w:rsid w:val="009A0821"/>
    <w:rsid w:val="009A128A"/>
    <w:rsid w:val="009A149D"/>
    <w:rsid w:val="009A19BF"/>
    <w:rsid w:val="009A1B1F"/>
    <w:rsid w:val="009A2195"/>
    <w:rsid w:val="009A21CF"/>
    <w:rsid w:val="009A22F4"/>
    <w:rsid w:val="009A241A"/>
    <w:rsid w:val="009A2649"/>
    <w:rsid w:val="009A31A2"/>
    <w:rsid w:val="009A31D5"/>
    <w:rsid w:val="009A46B3"/>
    <w:rsid w:val="009A49C9"/>
    <w:rsid w:val="009A5C5C"/>
    <w:rsid w:val="009A6024"/>
    <w:rsid w:val="009A614D"/>
    <w:rsid w:val="009A631F"/>
    <w:rsid w:val="009A67EB"/>
    <w:rsid w:val="009A7273"/>
    <w:rsid w:val="009B0793"/>
    <w:rsid w:val="009B0C2F"/>
    <w:rsid w:val="009B11FE"/>
    <w:rsid w:val="009B1292"/>
    <w:rsid w:val="009B148B"/>
    <w:rsid w:val="009B28D8"/>
    <w:rsid w:val="009B30B2"/>
    <w:rsid w:val="009B324B"/>
    <w:rsid w:val="009B362D"/>
    <w:rsid w:val="009B5416"/>
    <w:rsid w:val="009B56B3"/>
    <w:rsid w:val="009B56C5"/>
    <w:rsid w:val="009B5FED"/>
    <w:rsid w:val="009B65FA"/>
    <w:rsid w:val="009B6AC3"/>
    <w:rsid w:val="009B6BAE"/>
    <w:rsid w:val="009B6F19"/>
    <w:rsid w:val="009B6F32"/>
    <w:rsid w:val="009B739E"/>
    <w:rsid w:val="009B74AE"/>
    <w:rsid w:val="009C0188"/>
    <w:rsid w:val="009C01B3"/>
    <w:rsid w:val="009C0379"/>
    <w:rsid w:val="009C0B06"/>
    <w:rsid w:val="009C11E5"/>
    <w:rsid w:val="009C1ED3"/>
    <w:rsid w:val="009C20BC"/>
    <w:rsid w:val="009C22C3"/>
    <w:rsid w:val="009C2DB2"/>
    <w:rsid w:val="009C370F"/>
    <w:rsid w:val="009C3961"/>
    <w:rsid w:val="009C3F92"/>
    <w:rsid w:val="009C401B"/>
    <w:rsid w:val="009C402D"/>
    <w:rsid w:val="009C55F5"/>
    <w:rsid w:val="009C5843"/>
    <w:rsid w:val="009C5F07"/>
    <w:rsid w:val="009C612B"/>
    <w:rsid w:val="009C6699"/>
    <w:rsid w:val="009C676E"/>
    <w:rsid w:val="009C6B45"/>
    <w:rsid w:val="009C6E3C"/>
    <w:rsid w:val="009C71DF"/>
    <w:rsid w:val="009C74BF"/>
    <w:rsid w:val="009C7540"/>
    <w:rsid w:val="009C772D"/>
    <w:rsid w:val="009C7AC2"/>
    <w:rsid w:val="009C7E43"/>
    <w:rsid w:val="009D05F0"/>
    <w:rsid w:val="009D09E5"/>
    <w:rsid w:val="009D0CDB"/>
    <w:rsid w:val="009D14B8"/>
    <w:rsid w:val="009D1EC2"/>
    <w:rsid w:val="009D21B5"/>
    <w:rsid w:val="009D2464"/>
    <w:rsid w:val="009D29D9"/>
    <w:rsid w:val="009D2A20"/>
    <w:rsid w:val="009D2B84"/>
    <w:rsid w:val="009D2DF5"/>
    <w:rsid w:val="009D2F93"/>
    <w:rsid w:val="009D393D"/>
    <w:rsid w:val="009D3D0A"/>
    <w:rsid w:val="009D4D30"/>
    <w:rsid w:val="009D5322"/>
    <w:rsid w:val="009D5FD2"/>
    <w:rsid w:val="009D6033"/>
    <w:rsid w:val="009D654E"/>
    <w:rsid w:val="009D6725"/>
    <w:rsid w:val="009D7159"/>
    <w:rsid w:val="009D761D"/>
    <w:rsid w:val="009D7680"/>
    <w:rsid w:val="009D7959"/>
    <w:rsid w:val="009E0C36"/>
    <w:rsid w:val="009E108E"/>
    <w:rsid w:val="009E10FD"/>
    <w:rsid w:val="009E1713"/>
    <w:rsid w:val="009E2621"/>
    <w:rsid w:val="009E2752"/>
    <w:rsid w:val="009E2A94"/>
    <w:rsid w:val="009E2DB0"/>
    <w:rsid w:val="009E2F3D"/>
    <w:rsid w:val="009E3098"/>
    <w:rsid w:val="009E3A7D"/>
    <w:rsid w:val="009E4C3C"/>
    <w:rsid w:val="009E506B"/>
    <w:rsid w:val="009E547A"/>
    <w:rsid w:val="009E6414"/>
    <w:rsid w:val="009E6C3A"/>
    <w:rsid w:val="009E7376"/>
    <w:rsid w:val="009E78B3"/>
    <w:rsid w:val="009F171B"/>
    <w:rsid w:val="009F1936"/>
    <w:rsid w:val="009F1BF7"/>
    <w:rsid w:val="009F1C41"/>
    <w:rsid w:val="009F1C44"/>
    <w:rsid w:val="009F29AA"/>
    <w:rsid w:val="009F2D52"/>
    <w:rsid w:val="009F3E96"/>
    <w:rsid w:val="009F576C"/>
    <w:rsid w:val="009F655A"/>
    <w:rsid w:val="009F6933"/>
    <w:rsid w:val="009F6ADB"/>
    <w:rsid w:val="009F72C0"/>
    <w:rsid w:val="009F799D"/>
    <w:rsid w:val="00A002B1"/>
    <w:rsid w:val="00A00CBC"/>
    <w:rsid w:val="00A014FE"/>
    <w:rsid w:val="00A0311C"/>
    <w:rsid w:val="00A0350E"/>
    <w:rsid w:val="00A0356E"/>
    <w:rsid w:val="00A0373F"/>
    <w:rsid w:val="00A03824"/>
    <w:rsid w:val="00A03CCE"/>
    <w:rsid w:val="00A042F8"/>
    <w:rsid w:val="00A044BF"/>
    <w:rsid w:val="00A04E89"/>
    <w:rsid w:val="00A04F63"/>
    <w:rsid w:val="00A05351"/>
    <w:rsid w:val="00A05561"/>
    <w:rsid w:val="00A0561A"/>
    <w:rsid w:val="00A0567D"/>
    <w:rsid w:val="00A06F1E"/>
    <w:rsid w:val="00A06F2D"/>
    <w:rsid w:val="00A06F96"/>
    <w:rsid w:val="00A06FAB"/>
    <w:rsid w:val="00A078C5"/>
    <w:rsid w:val="00A07B18"/>
    <w:rsid w:val="00A07DA4"/>
    <w:rsid w:val="00A10421"/>
    <w:rsid w:val="00A10F33"/>
    <w:rsid w:val="00A1127E"/>
    <w:rsid w:val="00A117C1"/>
    <w:rsid w:val="00A11B46"/>
    <w:rsid w:val="00A11C74"/>
    <w:rsid w:val="00A1247D"/>
    <w:rsid w:val="00A12A11"/>
    <w:rsid w:val="00A131C9"/>
    <w:rsid w:val="00A135E7"/>
    <w:rsid w:val="00A13B85"/>
    <w:rsid w:val="00A14404"/>
    <w:rsid w:val="00A14823"/>
    <w:rsid w:val="00A14C32"/>
    <w:rsid w:val="00A15297"/>
    <w:rsid w:val="00A1575C"/>
    <w:rsid w:val="00A15FFE"/>
    <w:rsid w:val="00A17208"/>
    <w:rsid w:val="00A17317"/>
    <w:rsid w:val="00A1787E"/>
    <w:rsid w:val="00A17CCF"/>
    <w:rsid w:val="00A17E40"/>
    <w:rsid w:val="00A2045F"/>
    <w:rsid w:val="00A204D9"/>
    <w:rsid w:val="00A20C6C"/>
    <w:rsid w:val="00A20D01"/>
    <w:rsid w:val="00A2144F"/>
    <w:rsid w:val="00A2147E"/>
    <w:rsid w:val="00A21BD8"/>
    <w:rsid w:val="00A21F97"/>
    <w:rsid w:val="00A222B7"/>
    <w:rsid w:val="00A225D9"/>
    <w:rsid w:val="00A2280D"/>
    <w:rsid w:val="00A229DB"/>
    <w:rsid w:val="00A232AB"/>
    <w:rsid w:val="00A2344A"/>
    <w:rsid w:val="00A239F0"/>
    <w:rsid w:val="00A242D3"/>
    <w:rsid w:val="00A24B2B"/>
    <w:rsid w:val="00A24B3B"/>
    <w:rsid w:val="00A25D91"/>
    <w:rsid w:val="00A263B1"/>
    <w:rsid w:val="00A2666F"/>
    <w:rsid w:val="00A26B58"/>
    <w:rsid w:val="00A26FA1"/>
    <w:rsid w:val="00A27034"/>
    <w:rsid w:val="00A272B4"/>
    <w:rsid w:val="00A272CE"/>
    <w:rsid w:val="00A27DEA"/>
    <w:rsid w:val="00A302FF"/>
    <w:rsid w:val="00A3041D"/>
    <w:rsid w:val="00A3077F"/>
    <w:rsid w:val="00A30D3C"/>
    <w:rsid w:val="00A310B9"/>
    <w:rsid w:val="00A31198"/>
    <w:rsid w:val="00A31AAD"/>
    <w:rsid w:val="00A31D24"/>
    <w:rsid w:val="00A33F54"/>
    <w:rsid w:val="00A33FB4"/>
    <w:rsid w:val="00A35389"/>
    <w:rsid w:val="00A3544C"/>
    <w:rsid w:val="00A35668"/>
    <w:rsid w:val="00A364D8"/>
    <w:rsid w:val="00A36D4C"/>
    <w:rsid w:val="00A36F31"/>
    <w:rsid w:val="00A376CE"/>
    <w:rsid w:val="00A37C52"/>
    <w:rsid w:val="00A4001E"/>
    <w:rsid w:val="00A40724"/>
    <w:rsid w:val="00A40EC0"/>
    <w:rsid w:val="00A40F62"/>
    <w:rsid w:val="00A4116F"/>
    <w:rsid w:val="00A4283B"/>
    <w:rsid w:val="00A428A4"/>
    <w:rsid w:val="00A42BA4"/>
    <w:rsid w:val="00A42E66"/>
    <w:rsid w:val="00A42EBD"/>
    <w:rsid w:val="00A43342"/>
    <w:rsid w:val="00A433E8"/>
    <w:rsid w:val="00A43596"/>
    <w:rsid w:val="00A4375E"/>
    <w:rsid w:val="00A43A37"/>
    <w:rsid w:val="00A43F61"/>
    <w:rsid w:val="00A4412A"/>
    <w:rsid w:val="00A443BE"/>
    <w:rsid w:val="00A44676"/>
    <w:rsid w:val="00A44745"/>
    <w:rsid w:val="00A45133"/>
    <w:rsid w:val="00A452C9"/>
    <w:rsid w:val="00A456D6"/>
    <w:rsid w:val="00A45A0D"/>
    <w:rsid w:val="00A45BD6"/>
    <w:rsid w:val="00A464B4"/>
    <w:rsid w:val="00A46956"/>
    <w:rsid w:val="00A47B2F"/>
    <w:rsid w:val="00A5191D"/>
    <w:rsid w:val="00A5197C"/>
    <w:rsid w:val="00A51F76"/>
    <w:rsid w:val="00A51FED"/>
    <w:rsid w:val="00A5431D"/>
    <w:rsid w:val="00A54CAE"/>
    <w:rsid w:val="00A5563A"/>
    <w:rsid w:val="00A557F7"/>
    <w:rsid w:val="00A55E5B"/>
    <w:rsid w:val="00A56C3D"/>
    <w:rsid w:val="00A576AA"/>
    <w:rsid w:val="00A578B9"/>
    <w:rsid w:val="00A57CE2"/>
    <w:rsid w:val="00A604A6"/>
    <w:rsid w:val="00A60821"/>
    <w:rsid w:val="00A6102E"/>
    <w:rsid w:val="00A61688"/>
    <w:rsid w:val="00A61AA4"/>
    <w:rsid w:val="00A61DD7"/>
    <w:rsid w:val="00A61E1A"/>
    <w:rsid w:val="00A62437"/>
    <w:rsid w:val="00A628F5"/>
    <w:rsid w:val="00A63018"/>
    <w:rsid w:val="00A63485"/>
    <w:rsid w:val="00A634E2"/>
    <w:rsid w:val="00A6358B"/>
    <w:rsid w:val="00A63BE0"/>
    <w:rsid w:val="00A645E8"/>
    <w:rsid w:val="00A64F11"/>
    <w:rsid w:val="00A65014"/>
    <w:rsid w:val="00A65C7C"/>
    <w:rsid w:val="00A66062"/>
    <w:rsid w:val="00A669B7"/>
    <w:rsid w:val="00A67186"/>
    <w:rsid w:val="00A6747C"/>
    <w:rsid w:val="00A679DB"/>
    <w:rsid w:val="00A67CC9"/>
    <w:rsid w:val="00A70019"/>
    <w:rsid w:val="00A70023"/>
    <w:rsid w:val="00A700F7"/>
    <w:rsid w:val="00A7023B"/>
    <w:rsid w:val="00A70610"/>
    <w:rsid w:val="00A706FE"/>
    <w:rsid w:val="00A707F0"/>
    <w:rsid w:val="00A70801"/>
    <w:rsid w:val="00A70A96"/>
    <w:rsid w:val="00A70B05"/>
    <w:rsid w:val="00A70C20"/>
    <w:rsid w:val="00A710C7"/>
    <w:rsid w:val="00A713C5"/>
    <w:rsid w:val="00A7179E"/>
    <w:rsid w:val="00A717E3"/>
    <w:rsid w:val="00A71CB8"/>
    <w:rsid w:val="00A71CFB"/>
    <w:rsid w:val="00A71E13"/>
    <w:rsid w:val="00A7240D"/>
    <w:rsid w:val="00A73976"/>
    <w:rsid w:val="00A73F88"/>
    <w:rsid w:val="00A74200"/>
    <w:rsid w:val="00A74C19"/>
    <w:rsid w:val="00A751DF"/>
    <w:rsid w:val="00A75480"/>
    <w:rsid w:val="00A75E84"/>
    <w:rsid w:val="00A7685A"/>
    <w:rsid w:val="00A77655"/>
    <w:rsid w:val="00A77C42"/>
    <w:rsid w:val="00A80022"/>
    <w:rsid w:val="00A8068A"/>
    <w:rsid w:val="00A80940"/>
    <w:rsid w:val="00A80AFE"/>
    <w:rsid w:val="00A80E30"/>
    <w:rsid w:val="00A814AB"/>
    <w:rsid w:val="00A81853"/>
    <w:rsid w:val="00A81DA4"/>
    <w:rsid w:val="00A82670"/>
    <w:rsid w:val="00A828CB"/>
    <w:rsid w:val="00A82D91"/>
    <w:rsid w:val="00A846DE"/>
    <w:rsid w:val="00A848DD"/>
    <w:rsid w:val="00A8513C"/>
    <w:rsid w:val="00A85149"/>
    <w:rsid w:val="00A855DE"/>
    <w:rsid w:val="00A8570A"/>
    <w:rsid w:val="00A85798"/>
    <w:rsid w:val="00A85949"/>
    <w:rsid w:val="00A85A2F"/>
    <w:rsid w:val="00A862FF"/>
    <w:rsid w:val="00A86EF9"/>
    <w:rsid w:val="00A87A85"/>
    <w:rsid w:val="00A902AD"/>
    <w:rsid w:val="00A906CF"/>
    <w:rsid w:val="00A90B3C"/>
    <w:rsid w:val="00A911E6"/>
    <w:rsid w:val="00A91604"/>
    <w:rsid w:val="00A92477"/>
    <w:rsid w:val="00A92AB5"/>
    <w:rsid w:val="00A93230"/>
    <w:rsid w:val="00A93CA5"/>
    <w:rsid w:val="00A93D3E"/>
    <w:rsid w:val="00A9455D"/>
    <w:rsid w:val="00A9464A"/>
    <w:rsid w:val="00A94B83"/>
    <w:rsid w:val="00A95538"/>
    <w:rsid w:val="00A9599B"/>
    <w:rsid w:val="00A95B19"/>
    <w:rsid w:val="00A96242"/>
    <w:rsid w:val="00A96CAA"/>
    <w:rsid w:val="00A96D8C"/>
    <w:rsid w:val="00A971E1"/>
    <w:rsid w:val="00AA013E"/>
    <w:rsid w:val="00AA1698"/>
    <w:rsid w:val="00AA1CD8"/>
    <w:rsid w:val="00AA211A"/>
    <w:rsid w:val="00AA22D6"/>
    <w:rsid w:val="00AA24C0"/>
    <w:rsid w:val="00AA2671"/>
    <w:rsid w:val="00AA28BE"/>
    <w:rsid w:val="00AA3002"/>
    <w:rsid w:val="00AA371A"/>
    <w:rsid w:val="00AA39B6"/>
    <w:rsid w:val="00AA472E"/>
    <w:rsid w:val="00AA47A5"/>
    <w:rsid w:val="00AA48A4"/>
    <w:rsid w:val="00AA528A"/>
    <w:rsid w:val="00AA5826"/>
    <w:rsid w:val="00AA591D"/>
    <w:rsid w:val="00AA5922"/>
    <w:rsid w:val="00AA5E2A"/>
    <w:rsid w:val="00AA6A40"/>
    <w:rsid w:val="00AA7089"/>
    <w:rsid w:val="00AA75C5"/>
    <w:rsid w:val="00AA770E"/>
    <w:rsid w:val="00AA7982"/>
    <w:rsid w:val="00AA7C83"/>
    <w:rsid w:val="00AA7F93"/>
    <w:rsid w:val="00AB00BD"/>
    <w:rsid w:val="00AB0468"/>
    <w:rsid w:val="00AB1074"/>
    <w:rsid w:val="00AB138C"/>
    <w:rsid w:val="00AB1BCE"/>
    <w:rsid w:val="00AB27C8"/>
    <w:rsid w:val="00AB280B"/>
    <w:rsid w:val="00AB2896"/>
    <w:rsid w:val="00AB2C31"/>
    <w:rsid w:val="00AB384F"/>
    <w:rsid w:val="00AB3912"/>
    <w:rsid w:val="00AB3A1E"/>
    <w:rsid w:val="00AB5030"/>
    <w:rsid w:val="00AB5511"/>
    <w:rsid w:val="00AB5CC7"/>
    <w:rsid w:val="00AB5D22"/>
    <w:rsid w:val="00AB5DEF"/>
    <w:rsid w:val="00AB6394"/>
    <w:rsid w:val="00AB657D"/>
    <w:rsid w:val="00AB6FE7"/>
    <w:rsid w:val="00AB786C"/>
    <w:rsid w:val="00AB7C5D"/>
    <w:rsid w:val="00AC02C3"/>
    <w:rsid w:val="00AC032C"/>
    <w:rsid w:val="00AC06B7"/>
    <w:rsid w:val="00AC0A9F"/>
    <w:rsid w:val="00AC0DB4"/>
    <w:rsid w:val="00AC1A85"/>
    <w:rsid w:val="00AC1D6B"/>
    <w:rsid w:val="00AC205C"/>
    <w:rsid w:val="00AC3248"/>
    <w:rsid w:val="00AC3B62"/>
    <w:rsid w:val="00AC3FFC"/>
    <w:rsid w:val="00AC495F"/>
    <w:rsid w:val="00AC4E06"/>
    <w:rsid w:val="00AC50FE"/>
    <w:rsid w:val="00AC52BF"/>
    <w:rsid w:val="00AC534D"/>
    <w:rsid w:val="00AC5502"/>
    <w:rsid w:val="00AC5770"/>
    <w:rsid w:val="00AC5A0A"/>
    <w:rsid w:val="00AC5F76"/>
    <w:rsid w:val="00AC6B55"/>
    <w:rsid w:val="00AC7211"/>
    <w:rsid w:val="00AC783B"/>
    <w:rsid w:val="00AC7E50"/>
    <w:rsid w:val="00AD00F9"/>
    <w:rsid w:val="00AD0101"/>
    <w:rsid w:val="00AD0515"/>
    <w:rsid w:val="00AD053A"/>
    <w:rsid w:val="00AD0841"/>
    <w:rsid w:val="00AD09F8"/>
    <w:rsid w:val="00AD1036"/>
    <w:rsid w:val="00AD17AE"/>
    <w:rsid w:val="00AD1B41"/>
    <w:rsid w:val="00AD2301"/>
    <w:rsid w:val="00AD2555"/>
    <w:rsid w:val="00AD27D0"/>
    <w:rsid w:val="00AD2A78"/>
    <w:rsid w:val="00AD2DD6"/>
    <w:rsid w:val="00AD3640"/>
    <w:rsid w:val="00AD37B7"/>
    <w:rsid w:val="00AD4014"/>
    <w:rsid w:val="00AD4344"/>
    <w:rsid w:val="00AD49F4"/>
    <w:rsid w:val="00AD4D84"/>
    <w:rsid w:val="00AD5537"/>
    <w:rsid w:val="00AD55EC"/>
    <w:rsid w:val="00AD55F8"/>
    <w:rsid w:val="00AD5609"/>
    <w:rsid w:val="00AD6786"/>
    <w:rsid w:val="00AD6942"/>
    <w:rsid w:val="00AD6BF1"/>
    <w:rsid w:val="00AD7343"/>
    <w:rsid w:val="00AD7D01"/>
    <w:rsid w:val="00AD7E91"/>
    <w:rsid w:val="00AE009B"/>
    <w:rsid w:val="00AE0626"/>
    <w:rsid w:val="00AE0AC5"/>
    <w:rsid w:val="00AE0ECD"/>
    <w:rsid w:val="00AE0FF5"/>
    <w:rsid w:val="00AE109E"/>
    <w:rsid w:val="00AE13F0"/>
    <w:rsid w:val="00AE168C"/>
    <w:rsid w:val="00AE1FF1"/>
    <w:rsid w:val="00AE24D3"/>
    <w:rsid w:val="00AE26FC"/>
    <w:rsid w:val="00AE2894"/>
    <w:rsid w:val="00AE2B79"/>
    <w:rsid w:val="00AE2B85"/>
    <w:rsid w:val="00AE2CA6"/>
    <w:rsid w:val="00AE2FC3"/>
    <w:rsid w:val="00AE35D6"/>
    <w:rsid w:val="00AE3BA1"/>
    <w:rsid w:val="00AE3C07"/>
    <w:rsid w:val="00AE3C09"/>
    <w:rsid w:val="00AE3D36"/>
    <w:rsid w:val="00AE404D"/>
    <w:rsid w:val="00AE4128"/>
    <w:rsid w:val="00AE4598"/>
    <w:rsid w:val="00AE57AF"/>
    <w:rsid w:val="00AE5A29"/>
    <w:rsid w:val="00AE5D09"/>
    <w:rsid w:val="00AE6629"/>
    <w:rsid w:val="00AE73C5"/>
    <w:rsid w:val="00AE783F"/>
    <w:rsid w:val="00AF025A"/>
    <w:rsid w:val="00AF03AC"/>
    <w:rsid w:val="00AF04DD"/>
    <w:rsid w:val="00AF10E2"/>
    <w:rsid w:val="00AF1486"/>
    <w:rsid w:val="00AF183F"/>
    <w:rsid w:val="00AF1ED3"/>
    <w:rsid w:val="00AF1F94"/>
    <w:rsid w:val="00AF2C90"/>
    <w:rsid w:val="00AF2EA4"/>
    <w:rsid w:val="00AF2FFB"/>
    <w:rsid w:val="00AF3377"/>
    <w:rsid w:val="00AF3631"/>
    <w:rsid w:val="00AF3B7A"/>
    <w:rsid w:val="00AF42BD"/>
    <w:rsid w:val="00AF4406"/>
    <w:rsid w:val="00AF47F4"/>
    <w:rsid w:val="00AF4EBE"/>
    <w:rsid w:val="00AF50B6"/>
    <w:rsid w:val="00AF5298"/>
    <w:rsid w:val="00AF56A6"/>
    <w:rsid w:val="00AF5892"/>
    <w:rsid w:val="00AF58A7"/>
    <w:rsid w:val="00AF58AA"/>
    <w:rsid w:val="00AF5E0D"/>
    <w:rsid w:val="00AF6191"/>
    <w:rsid w:val="00AF790D"/>
    <w:rsid w:val="00B0036E"/>
    <w:rsid w:val="00B0069C"/>
    <w:rsid w:val="00B007A5"/>
    <w:rsid w:val="00B00BF4"/>
    <w:rsid w:val="00B00E2F"/>
    <w:rsid w:val="00B00EF7"/>
    <w:rsid w:val="00B010F3"/>
    <w:rsid w:val="00B015F8"/>
    <w:rsid w:val="00B0186B"/>
    <w:rsid w:val="00B01A9B"/>
    <w:rsid w:val="00B01ABA"/>
    <w:rsid w:val="00B01FC7"/>
    <w:rsid w:val="00B02329"/>
    <w:rsid w:val="00B023BF"/>
    <w:rsid w:val="00B02596"/>
    <w:rsid w:val="00B0299D"/>
    <w:rsid w:val="00B03389"/>
    <w:rsid w:val="00B04273"/>
    <w:rsid w:val="00B047B4"/>
    <w:rsid w:val="00B04FAE"/>
    <w:rsid w:val="00B05F34"/>
    <w:rsid w:val="00B07438"/>
    <w:rsid w:val="00B07491"/>
    <w:rsid w:val="00B07A9F"/>
    <w:rsid w:val="00B105A9"/>
    <w:rsid w:val="00B108F1"/>
    <w:rsid w:val="00B10B62"/>
    <w:rsid w:val="00B10DE6"/>
    <w:rsid w:val="00B10FBD"/>
    <w:rsid w:val="00B10FFF"/>
    <w:rsid w:val="00B11F85"/>
    <w:rsid w:val="00B11FA5"/>
    <w:rsid w:val="00B124D1"/>
    <w:rsid w:val="00B124F0"/>
    <w:rsid w:val="00B1295F"/>
    <w:rsid w:val="00B12B91"/>
    <w:rsid w:val="00B13A91"/>
    <w:rsid w:val="00B14981"/>
    <w:rsid w:val="00B149FC"/>
    <w:rsid w:val="00B14C0F"/>
    <w:rsid w:val="00B14C77"/>
    <w:rsid w:val="00B15CE6"/>
    <w:rsid w:val="00B15DD5"/>
    <w:rsid w:val="00B15EE6"/>
    <w:rsid w:val="00B15F06"/>
    <w:rsid w:val="00B16033"/>
    <w:rsid w:val="00B161DF"/>
    <w:rsid w:val="00B16BCF"/>
    <w:rsid w:val="00B16E33"/>
    <w:rsid w:val="00B16FCC"/>
    <w:rsid w:val="00B170C9"/>
    <w:rsid w:val="00B17909"/>
    <w:rsid w:val="00B1793A"/>
    <w:rsid w:val="00B17AFC"/>
    <w:rsid w:val="00B2011C"/>
    <w:rsid w:val="00B2014D"/>
    <w:rsid w:val="00B20184"/>
    <w:rsid w:val="00B204D6"/>
    <w:rsid w:val="00B21466"/>
    <w:rsid w:val="00B21809"/>
    <w:rsid w:val="00B21A14"/>
    <w:rsid w:val="00B21B3D"/>
    <w:rsid w:val="00B22430"/>
    <w:rsid w:val="00B224D2"/>
    <w:rsid w:val="00B228A4"/>
    <w:rsid w:val="00B23023"/>
    <w:rsid w:val="00B23238"/>
    <w:rsid w:val="00B239EF"/>
    <w:rsid w:val="00B23F41"/>
    <w:rsid w:val="00B24023"/>
    <w:rsid w:val="00B24A98"/>
    <w:rsid w:val="00B24DB0"/>
    <w:rsid w:val="00B251C1"/>
    <w:rsid w:val="00B25338"/>
    <w:rsid w:val="00B269C1"/>
    <w:rsid w:val="00B26DDB"/>
    <w:rsid w:val="00B271C2"/>
    <w:rsid w:val="00B27274"/>
    <w:rsid w:val="00B274DE"/>
    <w:rsid w:val="00B2797E"/>
    <w:rsid w:val="00B27E04"/>
    <w:rsid w:val="00B3010D"/>
    <w:rsid w:val="00B3078E"/>
    <w:rsid w:val="00B30FCF"/>
    <w:rsid w:val="00B3108E"/>
    <w:rsid w:val="00B31C71"/>
    <w:rsid w:val="00B32E32"/>
    <w:rsid w:val="00B32F93"/>
    <w:rsid w:val="00B338EF"/>
    <w:rsid w:val="00B348D5"/>
    <w:rsid w:val="00B354C8"/>
    <w:rsid w:val="00B35CCD"/>
    <w:rsid w:val="00B36184"/>
    <w:rsid w:val="00B361C4"/>
    <w:rsid w:val="00B36839"/>
    <w:rsid w:val="00B368D2"/>
    <w:rsid w:val="00B3782D"/>
    <w:rsid w:val="00B37D0F"/>
    <w:rsid w:val="00B40297"/>
    <w:rsid w:val="00B403DB"/>
    <w:rsid w:val="00B409AD"/>
    <w:rsid w:val="00B40E12"/>
    <w:rsid w:val="00B41023"/>
    <w:rsid w:val="00B41A39"/>
    <w:rsid w:val="00B41FC1"/>
    <w:rsid w:val="00B42457"/>
    <w:rsid w:val="00B42D37"/>
    <w:rsid w:val="00B4315E"/>
    <w:rsid w:val="00B43C18"/>
    <w:rsid w:val="00B441C6"/>
    <w:rsid w:val="00B4425E"/>
    <w:rsid w:val="00B443E7"/>
    <w:rsid w:val="00B446C5"/>
    <w:rsid w:val="00B44833"/>
    <w:rsid w:val="00B44869"/>
    <w:rsid w:val="00B452CD"/>
    <w:rsid w:val="00B45494"/>
    <w:rsid w:val="00B45587"/>
    <w:rsid w:val="00B455C8"/>
    <w:rsid w:val="00B45AD1"/>
    <w:rsid w:val="00B45E7A"/>
    <w:rsid w:val="00B4618E"/>
    <w:rsid w:val="00B466DD"/>
    <w:rsid w:val="00B467F5"/>
    <w:rsid w:val="00B46EB1"/>
    <w:rsid w:val="00B471BC"/>
    <w:rsid w:val="00B47233"/>
    <w:rsid w:val="00B47539"/>
    <w:rsid w:val="00B47601"/>
    <w:rsid w:val="00B47DB0"/>
    <w:rsid w:val="00B5041A"/>
    <w:rsid w:val="00B5061D"/>
    <w:rsid w:val="00B508B5"/>
    <w:rsid w:val="00B509BA"/>
    <w:rsid w:val="00B50CAD"/>
    <w:rsid w:val="00B511F5"/>
    <w:rsid w:val="00B51B62"/>
    <w:rsid w:val="00B528D8"/>
    <w:rsid w:val="00B52946"/>
    <w:rsid w:val="00B52CD4"/>
    <w:rsid w:val="00B52FC9"/>
    <w:rsid w:val="00B5374F"/>
    <w:rsid w:val="00B53853"/>
    <w:rsid w:val="00B53E09"/>
    <w:rsid w:val="00B53E1C"/>
    <w:rsid w:val="00B54101"/>
    <w:rsid w:val="00B54371"/>
    <w:rsid w:val="00B543A4"/>
    <w:rsid w:val="00B54655"/>
    <w:rsid w:val="00B54A0C"/>
    <w:rsid w:val="00B54B45"/>
    <w:rsid w:val="00B5503D"/>
    <w:rsid w:val="00B553E5"/>
    <w:rsid w:val="00B55726"/>
    <w:rsid w:val="00B5588A"/>
    <w:rsid w:val="00B55E1C"/>
    <w:rsid w:val="00B55F7F"/>
    <w:rsid w:val="00B56231"/>
    <w:rsid w:val="00B562E9"/>
    <w:rsid w:val="00B57013"/>
    <w:rsid w:val="00B57452"/>
    <w:rsid w:val="00B57A2C"/>
    <w:rsid w:val="00B57FBA"/>
    <w:rsid w:val="00B604EC"/>
    <w:rsid w:val="00B60507"/>
    <w:rsid w:val="00B608D5"/>
    <w:rsid w:val="00B62882"/>
    <w:rsid w:val="00B62B33"/>
    <w:rsid w:val="00B62F64"/>
    <w:rsid w:val="00B6330C"/>
    <w:rsid w:val="00B63594"/>
    <w:rsid w:val="00B64751"/>
    <w:rsid w:val="00B64B5F"/>
    <w:rsid w:val="00B64B61"/>
    <w:rsid w:val="00B64CA3"/>
    <w:rsid w:val="00B65385"/>
    <w:rsid w:val="00B654A9"/>
    <w:rsid w:val="00B657CA"/>
    <w:rsid w:val="00B658FB"/>
    <w:rsid w:val="00B659A6"/>
    <w:rsid w:val="00B65AAA"/>
    <w:rsid w:val="00B665BC"/>
    <w:rsid w:val="00B66939"/>
    <w:rsid w:val="00B67089"/>
    <w:rsid w:val="00B676D0"/>
    <w:rsid w:val="00B677FA"/>
    <w:rsid w:val="00B70328"/>
    <w:rsid w:val="00B706A0"/>
    <w:rsid w:val="00B70B6A"/>
    <w:rsid w:val="00B70F08"/>
    <w:rsid w:val="00B71D26"/>
    <w:rsid w:val="00B71E5F"/>
    <w:rsid w:val="00B71E81"/>
    <w:rsid w:val="00B71FE8"/>
    <w:rsid w:val="00B71FFB"/>
    <w:rsid w:val="00B7231D"/>
    <w:rsid w:val="00B72601"/>
    <w:rsid w:val="00B72905"/>
    <w:rsid w:val="00B72C45"/>
    <w:rsid w:val="00B72ED0"/>
    <w:rsid w:val="00B72EDE"/>
    <w:rsid w:val="00B7398F"/>
    <w:rsid w:val="00B7470D"/>
    <w:rsid w:val="00B74ADB"/>
    <w:rsid w:val="00B74B83"/>
    <w:rsid w:val="00B74BDB"/>
    <w:rsid w:val="00B74E1F"/>
    <w:rsid w:val="00B74E6E"/>
    <w:rsid w:val="00B75A1B"/>
    <w:rsid w:val="00B75AA9"/>
    <w:rsid w:val="00B760A5"/>
    <w:rsid w:val="00B7669C"/>
    <w:rsid w:val="00B76EFF"/>
    <w:rsid w:val="00B7732D"/>
    <w:rsid w:val="00B77B78"/>
    <w:rsid w:val="00B8028A"/>
    <w:rsid w:val="00B803CA"/>
    <w:rsid w:val="00B8108E"/>
    <w:rsid w:val="00B811F2"/>
    <w:rsid w:val="00B813E3"/>
    <w:rsid w:val="00B815EF"/>
    <w:rsid w:val="00B822CE"/>
    <w:rsid w:val="00B826C8"/>
    <w:rsid w:val="00B82BF2"/>
    <w:rsid w:val="00B830FF"/>
    <w:rsid w:val="00B83425"/>
    <w:rsid w:val="00B83810"/>
    <w:rsid w:val="00B83C75"/>
    <w:rsid w:val="00B8419E"/>
    <w:rsid w:val="00B841D7"/>
    <w:rsid w:val="00B8439A"/>
    <w:rsid w:val="00B84C93"/>
    <w:rsid w:val="00B85251"/>
    <w:rsid w:val="00B85BCF"/>
    <w:rsid w:val="00B85F09"/>
    <w:rsid w:val="00B8636D"/>
    <w:rsid w:val="00B86AB1"/>
    <w:rsid w:val="00B87068"/>
    <w:rsid w:val="00B87149"/>
    <w:rsid w:val="00B8716C"/>
    <w:rsid w:val="00B87178"/>
    <w:rsid w:val="00B871CA"/>
    <w:rsid w:val="00B872C8"/>
    <w:rsid w:val="00B878CB"/>
    <w:rsid w:val="00B90220"/>
    <w:rsid w:val="00B90325"/>
    <w:rsid w:val="00B90539"/>
    <w:rsid w:val="00B90B53"/>
    <w:rsid w:val="00B91564"/>
    <w:rsid w:val="00B91B1F"/>
    <w:rsid w:val="00B91D7E"/>
    <w:rsid w:val="00B9218C"/>
    <w:rsid w:val="00B92194"/>
    <w:rsid w:val="00B92579"/>
    <w:rsid w:val="00B928DE"/>
    <w:rsid w:val="00B92CA8"/>
    <w:rsid w:val="00B939E1"/>
    <w:rsid w:val="00B93E20"/>
    <w:rsid w:val="00B94206"/>
    <w:rsid w:val="00B94ABA"/>
    <w:rsid w:val="00B94E59"/>
    <w:rsid w:val="00B952DE"/>
    <w:rsid w:val="00B95744"/>
    <w:rsid w:val="00B9584F"/>
    <w:rsid w:val="00B967D2"/>
    <w:rsid w:val="00B9725C"/>
    <w:rsid w:val="00B97AC0"/>
    <w:rsid w:val="00B97DB5"/>
    <w:rsid w:val="00B97F86"/>
    <w:rsid w:val="00BA00DC"/>
    <w:rsid w:val="00BA099B"/>
    <w:rsid w:val="00BA0DE8"/>
    <w:rsid w:val="00BA0E71"/>
    <w:rsid w:val="00BA0F90"/>
    <w:rsid w:val="00BA179C"/>
    <w:rsid w:val="00BA187A"/>
    <w:rsid w:val="00BA1896"/>
    <w:rsid w:val="00BA19DA"/>
    <w:rsid w:val="00BA225E"/>
    <w:rsid w:val="00BA2A51"/>
    <w:rsid w:val="00BA30B9"/>
    <w:rsid w:val="00BA30DB"/>
    <w:rsid w:val="00BA352A"/>
    <w:rsid w:val="00BA37FE"/>
    <w:rsid w:val="00BA3E21"/>
    <w:rsid w:val="00BA43E2"/>
    <w:rsid w:val="00BA5065"/>
    <w:rsid w:val="00BA55DE"/>
    <w:rsid w:val="00BA5AB3"/>
    <w:rsid w:val="00BA73A0"/>
    <w:rsid w:val="00BA7CAB"/>
    <w:rsid w:val="00BA7EDE"/>
    <w:rsid w:val="00BB00A2"/>
    <w:rsid w:val="00BB0376"/>
    <w:rsid w:val="00BB0568"/>
    <w:rsid w:val="00BB0C3B"/>
    <w:rsid w:val="00BB0FF5"/>
    <w:rsid w:val="00BB1B84"/>
    <w:rsid w:val="00BB1BF7"/>
    <w:rsid w:val="00BB2798"/>
    <w:rsid w:val="00BB2A06"/>
    <w:rsid w:val="00BB2B22"/>
    <w:rsid w:val="00BB4597"/>
    <w:rsid w:val="00BB4DAA"/>
    <w:rsid w:val="00BB5345"/>
    <w:rsid w:val="00BB57AF"/>
    <w:rsid w:val="00BB584B"/>
    <w:rsid w:val="00BB5951"/>
    <w:rsid w:val="00BB5F09"/>
    <w:rsid w:val="00BB61BE"/>
    <w:rsid w:val="00BB74FD"/>
    <w:rsid w:val="00BB75AE"/>
    <w:rsid w:val="00BB7899"/>
    <w:rsid w:val="00BB7F0B"/>
    <w:rsid w:val="00BC14E0"/>
    <w:rsid w:val="00BC188B"/>
    <w:rsid w:val="00BC199E"/>
    <w:rsid w:val="00BC19E3"/>
    <w:rsid w:val="00BC2202"/>
    <w:rsid w:val="00BC2680"/>
    <w:rsid w:val="00BC32CB"/>
    <w:rsid w:val="00BC34FF"/>
    <w:rsid w:val="00BC3690"/>
    <w:rsid w:val="00BC4096"/>
    <w:rsid w:val="00BC4F10"/>
    <w:rsid w:val="00BC5736"/>
    <w:rsid w:val="00BC5B63"/>
    <w:rsid w:val="00BC5B78"/>
    <w:rsid w:val="00BC6ADB"/>
    <w:rsid w:val="00BC7D2E"/>
    <w:rsid w:val="00BD0266"/>
    <w:rsid w:val="00BD036F"/>
    <w:rsid w:val="00BD0A88"/>
    <w:rsid w:val="00BD0A8A"/>
    <w:rsid w:val="00BD0BFE"/>
    <w:rsid w:val="00BD11D5"/>
    <w:rsid w:val="00BD17AF"/>
    <w:rsid w:val="00BD1E5B"/>
    <w:rsid w:val="00BD22C6"/>
    <w:rsid w:val="00BD2690"/>
    <w:rsid w:val="00BD4901"/>
    <w:rsid w:val="00BD59E5"/>
    <w:rsid w:val="00BD5B02"/>
    <w:rsid w:val="00BD5B4B"/>
    <w:rsid w:val="00BD5DF4"/>
    <w:rsid w:val="00BD73D5"/>
    <w:rsid w:val="00BD76B4"/>
    <w:rsid w:val="00BD76F7"/>
    <w:rsid w:val="00BD76FA"/>
    <w:rsid w:val="00BE02CE"/>
    <w:rsid w:val="00BE038D"/>
    <w:rsid w:val="00BE0789"/>
    <w:rsid w:val="00BE0A39"/>
    <w:rsid w:val="00BE0CE6"/>
    <w:rsid w:val="00BE10A2"/>
    <w:rsid w:val="00BE17BA"/>
    <w:rsid w:val="00BE25E2"/>
    <w:rsid w:val="00BE2727"/>
    <w:rsid w:val="00BE3223"/>
    <w:rsid w:val="00BE33D1"/>
    <w:rsid w:val="00BE3650"/>
    <w:rsid w:val="00BE3F7B"/>
    <w:rsid w:val="00BE409F"/>
    <w:rsid w:val="00BE4953"/>
    <w:rsid w:val="00BE4E65"/>
    <w:rsid w:val="00BE4EFB"/>
    <w:rsid w:val="00BE52BE"/>
    <w:rsid w:val="00BE5406"/>
    <w:rsid w:val="00BE5612"/>
    <w:rsid w:val="00BE5697"/>
    <w:rsid w:val="00BE5909"/>
    <w:rsid w:val="00BE59D6"/>
    <w:rsid w:val="00BE5AEC"/>
    <w:rsid w:val="00BE5BA0"/>
    <w:rsid w:val="00BE6D08"/>
    <w:rsid w:val="00BE6E75"/>
    <w:rsid w:val="00BE6EB4"/>
    <w:rsid w:val="00BF03AB"/>
    <w:rsid w:val="00BF0505"/>
    <w:rsid w:val="00BF0A4E"/>
    <w:rsid w:val="00BF0A51"/>
    <w:rsid w:val="00BF1290"/>
    <w:rsid w:val="00BF156B"/>
    <w:rsid w:val="00BF16D5"/>
    <w:rsid w:val="00BF1B4E"/>
    <w:rsid w:val="00BF1BCE"/>
    <w:rsid w:val="00BF1FF2"/>
    <w:rsid w:val="00BF34DB"/>
    <w:rsid w:val="00BF3A20"/>
    <w:rsid w:val="00BF3AE2"/>
    <w:rsid w:val="00BF3FD2"/>
    <w:rsid w:val="00BF4106"/>
    <w:rsid w:val="00BF5059"/>
    <w:rsid w:val="00BF5D60"/>
    <w:rsid w:val="00BF6055"/>
    <w:rsid w:val="00BF65E9"/>
    <w:rsid w:val="00BF66F5"/>
    <w:rsid w:val="00BF68EF"/>
    <w:rsid w:val="00BF6CB8"/>
    <w:rsid w:val="00BF739F"/>
    <w:rsid w:val="00BF78A4"/>
    <w:rsid w:val="00BF7C67"/>
    <w:rsid w:val="00BF7E15"/>
    <w:rsid w:val="00C0002B"/>
    <w:rsid w:val="00C0011D"/>
    <w:rsid w:val="00C002E1"/>
    <w:rsid w:val="00C00696"/>
    <w:rsid w:val="00C0076B"/>
    <w:rsid w:val="00C00BC8"/>
    <w:rsid w:val="00C00DB1"/>
    <w:rsid w:val="00C0127F"/>
    <w:rsid w:val="00C01330"/>
    <w:rsid w:val="00C0140C"/>
    <w:rsid w:val="00C02EE6"/>
    <w:rsid w:val="00C03A12"/>
    <w:rsid w:val="00C03B0B"/>
    <w:rsid w:val="00C0673B"/>
    <w:rsid w:val="00C06B5C"/>
    <w:rsid w:val="00C06F5F"/>
    <w:rsid w:val="00C0701F"/>
    <w:rsid w:val="00C071DD"/>
    <w:rsid w:val="00C07802"/>
    <w:rsid w:val="00C10040"/>
    <w:rsid w:val="00C1074C"/>
    <w:rsid w:val="00C1091D"/>
    <w:rsid w:val="00C10E40"/>
    <w:rsid w:val="00C110EE"/>
    <w:rsid w:val="00C119EC"/>
    <w:rsid w:val="00C11F24"/>
    <w:rsid w:val="00C11F54"/>
    <w:rsid w:val="00C120A8"/>
    <w:rsid w:val="00C12988"/>
    <w:rsid w:val="00C129BD"/>
    <w:rsid w:val="00C12AC9"/>
    <w:rsid w:val="00C12D0B"/>
    <w:rsid w:val="00C13190"/>
    <w:rsid w:val="00C1358F"/>
    <w:rsid w:val="00C13A01"/>
    <w:rsid w:val="00C13AB8"/>
    <w:rsid w:val="00C13BC9"/>
    <w:rsid w:val="00C1406A"/>
    <w:rsid w:val="00C14297"/>
    <w:rsid w:val="00C147B2"/>
    <w:rsid w:val="00C14DFE"/>
    <w:rsid w:val="00C1506D"/>
    <w:rsid w:val="00C1556B"/>
    <w:rsid w:val="00C155CF"/>
    <w:rsid w:val="00C158BC"/>
    <w:rsid w:val="00C15A79"/>
    <w:rsid w:val="00C15D5D"/>
    <w:rsid w:val="00C16092"/>
    <w:rsid w:val="00C16B0A"/>
    <w:rsid w:val="00C16C5B"/>
    <w:rsid w:val="00C176B2"/>
    <w:rsid w:val="00C200A9"/>
    <w:rsid w:val="00C20A7C"/>
    <w:rsid w:val="00C20C7F"/>
    <w:rsid w:val="00C21059"/>
    <w:rsid w:val="00C2122E"/>
    <w:rsid w:val="00C2141D"/>
    <w:rsid w:val="00C21894"/>
    <w:rsid w:val="00C21D24"/>
    <w:rsid w:val="00C2204C"/>
    <w:rsid w:val="00C22314"/>
    <w:rsid w:val="00C223A5"/>
    <w:rsid w:val="00C224AE"/>
    <w:rsid w:val="00C229FB"/>
    <w:rsid w:val="00C22FCD"/>
    <w:rsid w:val="00C239E9"/>
    <w:rsid w:val="00C23E1F"/>
    <w:rsid w:val="00C23F19"/>
    <w:rsid w:val="00C24467"/>
    <w:rsid w:val="00C24965"/>
    <w:rsid w:val="00C256D2"/>
    <w:rsid w:val="00C2604F"/>
    <w:rsid w:val="00C269A6"/>
    <w:rsid w:val="00C26EB3"/>
    <w:rsid w:val="00C27479"/>
    <w:rsid w:val="00C27794"/>
    <w:rsid w:val="00C27C20"/>
    <w:rsid w:val="00C27CEF"/>
    <w:rsid w:val="00C3032A"/>
    <w:rsid w:val="00C30B0C"/>
    <w:rsid w:val="00C30C61"/>
    <w:rsid w:val="00C31038"/>
    <w:rsid w:val="00C31B2E"/>
    <w:rsid w:val="00C31BE6"/>
    <w:rsid w:val="00C31EE4"/>
    <w:rsid w:val="00C322D0"/>
    <w:rsid w:val="00C325BF"/>
    <w:rsid w:val="00C3280E"/>
    <w:rsid w:val="00C32852"/>
    <w:rsid w:val="00C329AE"/>
    <w:rsid w:val="00C33C1A"/>
    <w:rsid w:val="00C3432C"/>
    <w:rsid w:val="00C34E95"/>
    <w:rsid w:val="00C3597D"/>
    <w:rsid w:val="00C35A6B"/>
    <w:rsid w:val="00C360E6"/>
    <w:rsid w:val="00C364E0"/>
    <w:rsid w:val="00C3653C"/>
    <w:rsid w:val="00C36776"/>
    <w:rsid w:val="00C36AA2"/>
    <w:rsid w:val="00C37259"/>
    <w:rsid w:val="00C3730C"/>
    <w:rsid w:val="00C3781E"/>
    <w:rsid w:val="00C401B4"/>
    <w:rsid w:val="00C409AE"/>
    <w:rsid w:val="00C40B78"/>
    <w:rsid w:val="00C40D2D"/>
    <w:rsid w:val="00C41427"/>
    <w:rsid w:val="00C41F46"/>
    <w:rsid w:val="00C4210B"/>
    <w:rsid w:val="00C42157"/>
    <w:rsid w:val="00C425DF"/>
    <w:rsid w:val="00C437B1"/>
    <w:rsid w:val="00C43FE8"/>
    <w:rsid w:val="00C441BD"/>
    <w:rsid w:val="00C446D2"/>
    <w:rsid w:val="00C44800"/>
    <w:rsid w:val="00C44A31"/>
    <w:rsid w:val="00C44AE1"/>
    <w:rsid w:val="00C44B09"/>
    <w:rsid w:val="00C44B95"/>
    <w:rsid w:val="00C45001"/>
    <w:rsid w:val="00C4500C"/>
    <w:rsid w:val="00C45073"/>
    <w:rsid w:val="00C452E8"/>
    <w:rsid w:val="00C45514"/>
    <w:rsid w:val="00C459A2"/>
    <w:rsid w:val="00C45A92"/>
    <w:rsid w:val="00C45C6D"/>
    <w:rsid w:val="00C45DF5"/>
    <w:rsid w:val="00C45E21"/>
    <w:rsid w:val="00C45FE8"/>
    <w:rsid w:val="00C464F6"/>
    <w:rsid w:val="00C46F97"/>
    <w:rsid w:val="00C47503"/>
    <w:rsid w:val="00C50398"/>
    <w:rsid w:val="00C509DC"/>
    <w:rsid w:val="00C50AD3"/>
    <w:rsid w:val="00C515B8"/>
    <w:rsid w:val="00C51A2F"/>
    <w:rsid w:val="00C52D8F"/>
    <w:rsid w:val="00C538DF"/>
    <w:rsid w:val="00C53C5C"/>
    <w:rsid w:val="00C53D9E"/>
    <w:rsid w:val="00C54855"/>
    <w:rsid w:val="00C549A1"/>
    <w:rsid w:val="00C549FA"/>
    <w:rsid w:val="00C54AB5"/>
    <w:rsid w:val="00C554E6"/>
    <w:rsid w:val="00C567F6"/>
    <w:rsid w:val="00C56F98"/>
    <w:rsid w:val="00C571F7"/>
    <w:rsid w:val="00C572B1"/>
    <w:rsid w:val="00C573A3"/>
    <w:rsid w:val="00C579A1"/>
    <w:rsid w:val="00C57B28"/>
    <w:rsid w:val="00C57F02"/>
    <w:rsid w:val="00C6007B"/>
    <w:rsid w:val="00C60292"/>
    <w:rsid w:val="00C60582"/>
    <w:rsid w:val="00C608CB"/>
    <w:rsid w:val="00C6120C"/>
    <w:rsid w:val="00C615F6"/>
    <w:rsid w:val="00C61C9F"/>
    <w:rsid w:val="00C62A4B"/>
    <w:rsid w:val="00C62B65"/>
    <w:rsid w:val="00C62BB8"/>
    <w:rsid w:val="00C62FCD"/>
    <w:rsid w:val="00C63BEF"/>
    <w:rsid w:val="00C640FE"/>
    <w:rsid w:val="00C649CD"/>
    <w:rsid w:val="00C6522A"/>
    <w:rsid w:val="00C652E6"/>
    <w:rsid w:val="00C65622"/>
    <w:rsid w:val="00C658FE"/>
    <w:rsid w:val="00C65AEE"/>
    <w:rsid w:val="00C65C8C"/>
    <w:rsid w:val="00C661CA"/>
    <w:rsid w:val="00C665A2"/>
    <w:rsid w:val="00C669A9"/>
    <w:rsid w:val="00C669DF"/>
    <w:rsid w:val="00C66EF6"/>
    <w:rsid w:val="00C67CD0"/>
    <w:rsid w:val="00C67DEB"/>
    <w:rsid w:val="00C70995"/>
    <w:rsid w:val="00C70DCB"/>
    <w:rsid w:val="00C7154D"/>
    <w:rsid w:val="00C7163D"/>
    <w:rsid w:val="00C7197B"/>
    <w:rsid w:val="00C71CB2"/>
    <w:rsid w:val="00C7201A"/>
    <w:rsid w:val="00C72603"/>
    <w:rsid w:val="00C728C3"/>
    <w:rsid w:val="00C72B71"/>
    <w:rsid w:val="00C72D7B"/>
    <w:rsid w:val="00C73815"/>
    <w:rsid w:val="00C74081"/>
    <w:rsid w:val="00C7445B"/>
    <w:rsid w:val="00C7455D"/>
    <w:rsid w:val="00C74C95"/>
    <w:rsid w:val="00C75429"/>
    <w:rsid w:val="00C75732"/>
    <w:rsid w:val="00C758BA"/>
    <w:rsid w:val="00C758C9"/>
    <w:rsid w:val="00C7619F"/>
    <w:rsid w:val="00C762A8"/>
    <w:rsid w:val="00C762B8"/>
    <w:rsid w:val="00C762DA"/>
    <w:rsid w:val="00C769D5"/>
    <w:rsid w:val="00C77999"/>
    <w:rsid w:val="00C8057F"/>
    <w:rsid w:val="00C805BB"/>
    <w:rsid w:val="00C805C0"/>
    <w:rsid w:val="00C807C4"/>
    <w:rsid w:val="00C80A3E"/>
    <w:rsid w:val="00C818BB"/>
    <w:rsid w:val="00C822C9"/>
    <w:rsid w:val="00C8252E"/>
    <w:rsid w:val="00C825AC"/>
    <w:rsid w:val="00C82AB0"/>
    <w:rsid w:val="00C82B76"/>
    <w:rsid w:val="00C83327"/>
    <w:rsid w:val="00C8347D"/>
    <w:rsid w:val="00C8357B"/>
    <w:rsid w:val="00C83A8A"/>
    <w:rsid w:val="00C83EF8"/>
    <w:rsid w:val="00C840FD"/>
    <w:rsid w:val="00C84F18"/>
    <w:rsid w:val="00C8542E"/>
    <w:rsid w:val="00C854AC"/>
    <w:rsid w:val="00C855A6"/>
    <w:rsid w:val="00C85EBF"/>
    <w:rsid w:val="00C86190"/>
    <w:rsid w:val="00C879BF"/>
    <w:rsid w:val="00C900BA"/>
    <w:rsid w:val="00C901CD"/>
    <w:rsid w:val="00C9047F"/>
    <w:rsid w:val="00C91251"/>
    <w:rsid w:val="00C9162E"/>
    <w:rsid w:val="00C929B5"/>
    <w:rsid w:val="00C93353"/>
    <w:rsid w:val="00C93498"/>
    <w:rsid w:val="00C93D1B"/>
    <w:rsid w:val="00C94174"/>
    <w:rsid w:val="00C946C8"/>
    <w:rsid w:val="00C948CF"/>
    <w:rsid w:val="00C94A27"/>
    <w:rsid w:val="00C95222"/>
    <w:rsid w:val="00C95420"/>
    <w:rsid w:val="00C95DBD"/>
    <w:rsid w:val="00C95E20"/>
    <w:rsid w:val="00C96DCC"/>
    <w:rsid w:val="00C9702C"/>
    <w:rsid w:val="00C9720F"/>
    <w:rsid w:val="00C97D2B"/>
    <w:rsid w:val="00C97F1B"/>
    <w:rsid w:val="00CA01AE"/>
    <w:rsid w:val="00CA027F"/>
    <w:rsid w:val="00CA03FB"/>
    <w:rsid w:val="00CA04D2"/>
    <w:rsid w:val="00CA0DAF"/>
    <w:rsid w:val="00CA0F0D"/>
    <w:rsid w:val="00CA1466"/>
    <w:rsid w:val="00CA1608"/>
    <w:rsid w:val="00CA1B37"/>
    <w:rsid w:val="00CA1DA1"/>
    <w:rsid w:val="00CA1F1A"/>
    <w:rsid w:val="00CA2152"/>
    <w:rsid w:val="00CA23DA"/>
    <w:rsid w:val="00CA4083"/>
    <w:rsid w:val="00CA43F9"/>
    <w:rsid w:val="00CA4838"/>
    <w:rsid w:val="00CA48B2"/>
    <w:rsid w:val="00CA5176"/>
    <w:rsid w:val="00CA5A28"/>
    <w:rsid w:val="00CA5C12"/>
    <w:rsid w:val="00CA600E"/>
    <w:rsid w:val="00CA698C"/>
    <w:rsid w:val="00CA69D3"/>
    <w:rsid w:val="00CA741C"/>
    <w:rsid w:val="00CA74B5"/>
    <w:rsid w:val="00CA7571"/>
    <w:rsid w:val="00CA7698"/>
    <w:rsid w:val="00CB0046"/>
    <w:rsid w:val="00CB0147"/>
    <w:rsid w:val="00CB0843"/>
    <w:rsid w:val="00CB0C5F"/>
    <w:rsid w:val="00CB1053"/>
    <w:rsid w:val="00CB19A9"/>
    <w:rsid w:val="00CB1A3B"/>
    <w:rsid w:val="00CB1D7C"/>
    <w:rsid w:val="00CB20EF"/>
    <w:rsid w:val="00CB27C5"/>
    <w:rsid w:val="00CB31C6"/>
    <w:rsid w:val="00CB348D"/>
    <w:rsid w:val="00CB3683"/>
    <w:rsid w:val="00CB43A8"/>
    <w:rsid w:val="00CB4A4E"/>
    <w:rsid w:val="00CB4CFA"/>
    <w:rsid w:val="00CB5318"/>
    <w:rsid w:val="00CB5761"/>
    <w:rsid w:val="00CB5A53"/>
    <w:rsid w:val="00CB5AF5"/>
    <w:rsid w:val="00CB5ECB"/>
    <w:rsid w:val="00CB6EB0"/>
    <w:rsid w:val="00CB73AE"/>
    <w:rsid w:val="00CB7512"/>
    <w:rsid w:val="00CB796F"/>
    <w:rsid w:val="00CC0402"/>
    <w:rsid w:val="00CC155C"/>
    <w:rsid w:val="00CC16D6"/>
    <w:rsid w:val="00CC29D7"/>
    <w:rsid w:val="00CC353D"/>
    <w:rsid w:val="00CC3BBA"/>
    <w:rsid w:val="00CC3BC5"/>
    <w:rsid w:val="00CC3C46"/>
    <w:rsid w:val="00CC3CB3"/>
    <w:rsid w:val="00CC3CC5"/>
    <w:rsid w:val="00CC400B"/>
    <w:rsid w:val="00CC4036"/>
    <w:rsid w:val="00CC5048"/>
    <w:rsid w:val="00CC5351"/>
    <w:rsid w:val="00CC59E5"/>
    <w:rsid w:val="00CC5A4A"/>
    <w:rsid w:val="00CC5A62"/>
    <w:rsid w:val="00CC680D"/>
    <w:rsid w:val="00CC6A5E"/>
    <w:rsid w:val="00CC72BF"/>
    <w:rsid w:val="00CD00EE"/>
    <w:rsid w:val="00CD0CA2"/>
    <w:rsid w:val="00CD116F"/>
    <w:rsid w:val="00CD169B"/>
    <w:rsid w:val="00CD17E2"/>
    <w:rsid w:val="00CD2080"/>
    <w:rsid w:val="00CD20C0"/>
    <w:rsid w:val="00CD4754"/>
    <w:rsid w:val="00CD4807"/>
    <w:rsid w:val="00CD4951"/>
    <w:rsid w:val="00CD503D"/>
    <w:rsid w:val="00CD5262"/>
    <w:rsid w:val="00CD5502"/>
    <w:rsid w:val="00CD5922"/>
    <w:rsid w:val="00CD5B03"/>
    <w:rsid w:val="00CD5B09"/>
    <w:rsid w:val="00CD5C02"/>
    <w:rsid w:val="00CD62C6"/>
    <w:rsid w:val="00CD6C9E"/>
    <w:rsid w:val="00CD6D1D"/>
    <w:rsid w:val="00CD733A"/>
    <w:rsid w:val="00CD73E4"/>
    <w:rsid w:val="00CD7969"/>
    <w:rsid w:val="00CE00DA"/>
    <w:rsid w:val="00CE06E4"/>
    <w:rsid w:val="00CE0A9C"/>
    <w:rsid w:val="00CE0C63"/>
    <w:rsid w:val="00CE0CA4"/>
    <w:rsid w:val="00CE1750"/>
    <w:rsid w:val="00CE19EA"/>
    <w:rsid w:val="00CE1A1B"/>
    <w:rsid w:val="00CE1D94"/>
    <w:rsid w:val="00CE213B"/>
    <w:rsid w:val="00CE22A8"/>
    <w:rsid w:val="00CE23D3"/>
    <w:rsid w:val="00CE2627"/>
    <w:rsid w:val="00CE2845"/>
    <w:rsid w:val="00CE4189"/>
    <w:rsid w:val="00CE425B"/>
    <w:rsid w:val="00CE4E23"/>
    <w:rsid w:val="00CE50FC"/>
    <w:rsid w:val="00CE522B"/>
    <w:rsid w:val="00CE5814"/>
    <w:rsid w:val="00CE5A16"/>
    <w:rsid w:val="00CE604C"/>
    <w:rsid w:val="00CE66F2"/>
    <w:rsid w:val="00CE68DD"/>
    <w:rsid w:val="00CE6A49"/>
    <w:rsid w:val="00CE6C93"/>
    <w:rsid w:val="00CE728B"/>
    <w:rsid w:val="00CE7506"/>
    <w:rsid w:val="00CE7539"/>
    <w:rsid w:val="00CE772D"/>
    <w:rsid w:val="00CE7927"/>
    <w:rsid w:val="00CE7A6D"/>
    <w:rsid w:val="00CE7D09"/>
    <w:rsid w:val="00CE7F7F"/>
    <w:rsid w:val="00CF008A"/>
    <w:rsid w:val="00CF0297"/>
    <w:rsid w:val="00CF0E84"/>
    <w:rsid w:val="00CF166D"/>
    <w:rsid w:val="00CF1719"/>
    <w:rsid w:val="00CF1AD2"/>
    <w:rsid w:val="00CF1C94"/>
    <w:rsid w:val="00CF24FD"/>
    <w:rsid w:val="00CF2ECB"/>
    <w:rsid w:val="00CF2F5A"/>
    <w:rsid w:val="00CF3034"/>
    <w:rsid w:val="00CF339F"/>
    <w:rsid w:val="00CF347E"/>
    <w:rsid w:val="00CF448C"/>
    <w:rsid w:val="00CF4C08"/>
    <w:rsid w:val="00CF5086"/>
    <w:rsid w:val="00CF5450"/>
    <w:rsid w:val="00CF60EB"/>
    <w:rsid w:val="00CF62F1"/>
    <w:rsid w:val="00CF6581"/>
    <w:rsid w:val="00CF65CC"/>
    <w:rsid w:val="00CF6691"/>
    <w:rsid w:val="00CF6956"/>
    <w:rsid w:val="00CF6BCC"/>
    <w:rsid w:val="00CF6D0E"/>
    <w:rsid w:val="00CF71F7"/>
    <w:rsid w:val="00CF7347"/>
    <w:rsid w:val="00CF73E2"/>
    <w:rsid w:val="00CF7506"/>
    <w:rsid w:val="00CF7773"/>
    <w:rsid w:val="00CF7777"/>
    <w:rsid w:val="00CF7D77"/>
    <w:rsid w:val="00D00045"/>
    <w:rsid w:val="00D00CC9"/>
    <w:rsid w:val="00D010FC"/>
    <w:rsid w:val="00D01372"/>
    <w:rsid w:val="00D015E0"/>
    <w:rsid w:val="00D01A5F"/>
    <w:rsid w:val="00D01ADA"/>
    <w:rsid w:val="00D0256A"/>
    <w:rsid w:val="00D02E18"/>
    <w:rsid w:val="00D0311A"/>
    <w:rsid w:val="00D03678"/>
    <w:rsid w:val="00D03A4A"/>
    <w:rsid w:val="00D03B7F"/>
    <w:rsid w:val="00D03D86"/>
    <w:rsid w:val="00D0493D"/>
    <w:rsid w:val="00D04AC9"/>
    <w:rsid w:val="00D05507"/>
    <w:rsid w:val="00D05696"/>
    <w:rsid w:val="00D05B4F"/>
    <w:rsid w:val="00D05BC4"/>
    <w:rsid w:val="00D05E89"/>
    <w:rsid w:val="00D067A8"/>
    <w:rsid w:val="00D069EB"/>
    <w:rsid w:val="00D06CF1"/>
    <w:rsid w:val="00D06E4D"/>
    <w:rsid w:val="00D06F09"/>
    <w:rsid w:val="00D074C4"/>
    <w:rsid w:val="00D07719"/>
    <w:rsid w:val="00D077D4"/>
    <w:rsid w:val="00D101FD"/>
    <w:rsid w:val="00D107BE"/>
    <w:rsid w:val="00D1081A"/>
    <w:rsid w:val="00D10AEB"/>
    <w:rsid w:val="00D11178"/>
    <w:rsid w:val="00D11674"/>
    <w:rsid w:val="00D120B8"/>
    <w:rsid w:val="00D12780"/>
    <w:rsid w:val="00D12920"/>
    <w:rsid w:val="00D13260"/>
    <w:rsid w:val="00D13801"/>
    <w:rsid w:val="00D1394B"/>
    <w:rsid w:val="00D148A0"/>
    <w:rsid w:val="00D148B3"/>
    <w:rsid w:val="00D1512A"/>
    <w:rsid w:val="00D15227"/>
    <w:rsid w:val="00D154DB"/>
    <w:rsid w:val="00D1583E"/>
    <w:rsid w:val="00D159EC"/>
    <w:rsid w:val="00D1620A"/>
    <w:rsid w:val="00D1677C"/>
    <w:rsid w:val="00D1699C"/>
    <w:rsid w:val="00D16E49"/>
    <w:rsid w:val="00D16FEF"/>
    <w:rsid w:val="00D20F63"/>
    <w:rsid w:val="00D211A8"/>
    <w:rsid w:val="00D21B39"/>
    <w:rsid w:val="00D21C0F"/>
    <w:rsid w:val="00D22E8D"/>
    <w:rsid w:val="00D23701"/>
    <w:rsid w:val="00D2371A"/>
    <w:rsid w:val="00D238F6"/>
    <w:rsid w:val="00D24011"/>
    <w:rsid w:val="00D24C70"/>
    <w:rsid w:val="00D25B28"/>
    <w:rsid w:val="00D25C8F"/>
    <w:rsid w:val="00D26182"/>
    <w:rsid w:val="00D26346"/>
    <w:rsid w:val="00D26584"/>
    <w:rsid w:val="00D2673F"/>
    <w:rsid w:val="00D26B0A"/>
    <w:rsid w:val="00D26FF9"/>
    <w:rsid w:val="00D27A29"/>
    <w:rsid w:val="00D3023A"/>
    <w:rsid w:val="00D30984"/>
    <w:rsid w:val="00D30BAC"/>
    <w:rsid w:val="00D30CF8"/>
    <w:rsid w:val="00D3139F"/>
    <w:rsid w:val="00D313D6"/>
    <w:rsid w:val="00D3169A"/>
    <w:rsid w:val="00D31709"/>
    <w:rsid w:val="00D317B4"/>
    <w:rsid w:val="00D31908"/>
    <w:rsid w:val="00D31C01"/>
    <w:rsid w:val="00D31D1C"/>
    <w:rsid w:val="00D3221B"/>
    <w:rsid w:val="00D32FAE"/>
    <w:rsid w:val="00D33655"/>
    <w:rsid w:val="00D33967"/>
    <w:rsid w:val="00D3477F"/>
    <w:rsid w:val="00D34919"/>
    <w:rsid w:val="00D34D3F"/>
    <w:rsid w:val="00D35177"/>
    <w:rsid w:val="00D35322"/>
    <w:rsid w:val="00D353F2"/>
    <w:rsid w:val="00D35539"/>
    <w:rsid w:val="00D35A76"/>
    <w:rsid w:val="00D35BDB"/>
    <w:rsid w:val="00D35CD5"/>
    <w:rsid w:val="00D36669"/>
    <w:rsid w:val="00D369B9"/>
    <w:rsid w:val="00D37776"/>
    <w:rsid w:val="00D4026B"/>
    <w:rsid w:val="00D40379"/>
    <w:rsid w:val="00D40632"/>
    <w:rsid w:val="00D409D6"/>
    <w:rsid w:val="00D41187"/>
    <w:rsid w:val="00D4203B"/>
    <w:rsid w:val="00D424BE"/>
    <w:rsid w:val="00D42505"/>
    <w:rsid w:val="00D425AD"/>
    <w:rsid w:val="00D42C69"/>
    <w:rsid w:val="00D4383F"/>
    <w:rsid w:val="00D43AD2"/>
    <w:rsid w:val="00D44C90"/>
    <w:rsid w:val="00D44F9C"/>
    <w:rsid w:val="00D45071"/>
    <w:rsid w:val="00D450B2"/>
    <w:rsid w:val="00D4524F"/>
    <w:rsid w:val="00D47C87"/>
    <w:rsid w:val="00D507EE"/>
    <w:rsid w:val="00D51835"/>
    <w:rsid w:val="00D51B8A"/>
    <w:rsid w:val="00D522B7"/>
    <w:rsid w:val="00D526C5"/>
    <w:rsid w:val="00D52DB0"/>
    <w:rsid w:val="00D5355A"/>
    <w:rsid w:val="00D54776"/>
    <w:rsid w:val="00D5480F"/>
    <w:rsid w:val="00D54DC2"/>
    <w:rsid w:val="00D54FCB"/>
    <w:rsid w:val="00D553B6"/>
    <w:rsid w:val="00D553E9"/>
    <w:rsid w:val="00D558CE"/>
    <w:rsid w:val="00D55AA1"/>
    <w:rsid w:val="00D55D74"/>
    <w:rsid w:val="00D56094"/>
    <w:rsid w:val="00D5614A"/>
    <w:rsid w:val="00D561A0"/>
    <w:rsid w:val="00D56CF7"/>
    <w:rsid w:val="00D56F06"/>
    <w:rsid w:val="00D573B0"/>
    <w:rsid w:val="00D57460"/>
    <w:rsid w:val="00D57C2F"/>
    <w:rsid w:val="00D57DE0"/>
    <w:rsid w:val="00D57FA7"/>
    <w:rsid w:val="00D601EA"/>
    <w:rsid w:val="00D602A7"/>
    <w:rsid w:val="00D60711"/>
    <w:rsid w:val="00D607E9"/>
    <w:rsid w:val="00D6088B"/>
    <w:rsid w:val="00D60B9A"/>
    <w:rsid w:val="00D60D77"/>
    <w:rsid w:val="00D60F3A"/>
    <w:rsid w:val="00D611F7"/>
    <w:rsid w:val="00D612A7"/>
    <w:rsid w:val="00D61478"/>
    <w:rsid w:val="00D6188D"/>
    <w:rsid w:val="00D61ECE"/>
    <w:rsid w:val="00D62152"/>
    <w:rsid w:val="00D623A4"/>
    <w:rsid w:val="00D6259E"/>
    <w:rsid w:val="00D625BE"/>
    <w:rsid w:val="00D628CF"/>
    <w:rsid w:val="00D63249"/>
    <w:rsid w:val="00D63412"/>
    <w:rsid w:val="00D63460"/>
    <w:rsid w:val="00D63866"/>
    <w:rsid w:val="00D638C1"/>
    <w:rsid w:val="00D64154"/>
    <w:rsid w:val="00D6424D"/>
    <w:rsid w:val="00D65A5A"/>
    <w:rsid w:val="00D65AA1"/>
    <w:rsid w:val="00D65DBB"/>
    <w:rsid w:val="00D665EF"/>
    <w:rsid w:val="00D675C9"/>
    <w:rsid w:val="00D704F1"/>
    <w:rsid w:val="00D70E61"/>
    <w:rsid w:val="00D72143"/>
    <w:rsid w:val="00D7215A"/>
    <w:rsid w:val="00D7218B"/>
    <w:rsid w:val="00D72773"/>
    <w:rsid w:val="00D72D8F"/>
    <w:rsid w:val="00D7373B"/>
    <w:rsid w:val="00D74157"/>
    <w:rsid w:val="00D7453C"/>
    <w:rsid w:val="00D7488E"/>
    <w:rsid w:val="00D74BD7"/>
    <w:rsid w:val="00D75ADC"/>
    <w:rsid w:val="00D75B28"/>
    <w:rsid w:val="00D75D96"/>
    <w:rsid w:val="00D75F7D"/>
    <w:rsid w:val="00D768EE"/>
    <w:rsid w:val="00D770C8"/>
    <w:rsid w:val="00D778F2"/>
    <w:rsid w:val="00D803D1"/>
    <w:rsid w:val="00D8046A"/>
    <w:rsid w:val="00D80579"/>
    <w:rsid w:val="00D80C99"/>
    <w:rsid w:val="00D8158A"/>
    <w:rsid w:val="00D816BA"/>
    <w:rsid w:val="00D81944"/>
    <w:rsid w:val="00D81EEF"/>
    <w:rsid w:val="00D82265"/>
    <w:rsid w:val="00D82785"/>
    <w:rsid w:val="00D83060"/>
    <w:rsid w:val="00D8310A"/>
    <w:rsid w:val="00D83173"/>
    <w:rsid w:val="00D834F4"/>
    <w:rsid w:val="00D83628"/>
    <w:rsid w:val="00D83AB7"/>
    <w:rsid w:val="00D83EFC"/>
    <w:rsid w:val="00D847B1"/>
    <w:rsid w:val="00D84C6F"/>
    <w:rsid w:val="00D85605"/>
    <w:rsid w:val="00D85AF8"/>
    <w:rsid w:val="00D85B55"/>
    <w:rsid w:val="00D86030"/>
    <w:rsid w:val="00D86346"/>
    <w:rsid w:val="00D87EC4"/>
    <w:rsid w:val="00D87F7A"/>
    <w:rsid w:val="00D9066E"/>
    <w:rsid w:val="00D90EA5"/>
    <w:rsid w:val="00D91731"/>
    <w:rsid w:val="00D920C6"/>
    <w:rsid w:val="00D92DE5"/>
    <w:rsid w:val="00D9303F"/>
    <w:rsid w:val="00D9342D"/>
    <w:rsid w:val="00D93BA8"/>
    <w:rsid w:val="00D93DFC"/>
    <w:rsid w:val="00D93F9A"/>
    <w:rsid w:val="00D944B1"/>
    <w:rsid w:val="00D946B3"/>
    <w:rsid w:val="00D94985"/>
    <w:rsid w:val="00D94A4F"/>
    <w:rsid w:val="00D94C9D"/>
    <w:rsid w:val="00D9537C"/>
    <w:rsid w:val="00D954F9"/>
    <w:rsid w:val="00D95901"/>
    <w:rsid w:val="00D95E1E"/>
    <w:rsid w:val="00D9659C"/>
    <w:rsid w:val="00D96ECD"/>
    <w:rsid w:val="00D97028"/>
    <w:rsid w:val="00D97369"/>
    <w:rsid w:val="00D97E98"/>
    <w:rsid w:val="00D97F9E"/>
    <w:rsid w:val="00DA04B9"/>
    <w:rsid w:val="00DA0854"/>
    <w:rsid w:val="00DA0C61"/>
    <w:rsid w:val="00DA0CFA"/>
    <w:rsid w:val="00DA10E2"/>
    <w:rsid w:val="00DA134F"/>
    <w:rsid w:val="00DA1394"/>
    <w:rsid w:val="00DA1821"/>
    <w:rsid w:val="00DA18C1"/>
    <w:rsid w:val="00DA20A9"/>
    <w:rsid w:val="00DA277A"/>
    <w:rsid w:val="00DA2AD0"/>
    <w:rsid w:val="00DA39A2"/>
    <w:rsid w:val="00DA3B41"/>
    <w:rsid w:val="00DA3D28"/>
    <w:rsid w:val="00DA403C"/>
    <w:rsid w:val="00DA4139"/>
    <w:rsid w:val="00DA42AC"/>
    <w:rsid w:val="00DA42BA"/>
    <w:rsid w:val="00DA4858"/>
    <w:rsid w:val="00DA5096"/>
    <w:rsid w:val="00DA5B98"/>
    <w:rsid w:val="00DA5C18"/>
    <w:rsid w:val="00DA5DCD"/>
    <w:rsid w:val="00DA5FFE"/>
    <w:rsid w:val="00DA61A7"/>
    <w:rsid w:val="00DA626A"/>
    <w:rsid w:val="00DA6759"/>
    <w:rsid w:val="00DA67CD"/>
    <w:rsid w:val="00DA7004"/>
    <w:rsid w:val="00DA73E7"/>
    <w:rsid w:val="00DA7D9B"/>
    <w:rsid w:val="00DB06FB"/>
    <w:rsid w:val="00DB0C74"/>
    <w:rsid w:val="00DB0ED8"/>
    <w:rsid w:val="00DB120E"/>
    <w:rsid w:val="00DB1FBB"/>
    <w:rsid w:val="00DB2EAD"/>
    <w:rsid w:val="00DB30BF"/>
    <w:rsid w:val="00DB31D9"/>
    <w:rsid w:val="00DB33B8"/>
    <w:rsid w:val="00DB36F6"/>
    <w:rsid w:val="00DB3DD8"/>
    <w:rsid w:val="00DB4455"/>
    <w:rsid w:val="00DB4C39"/>
    <w:rsid w:val="00DB4E4E"/>
    <w:rsid w:val="00DB4E5A"/>
    <w:rsid w:val="00DB55FB"/>
    <w:rsid w:val="00DB5AA0"/>
    <w:rsid w:val="00DB5DC7"/>
    <w:rsid w:val="00DB5E8B"/>
    <w:rsid w:val="00DB62C5"/>
    <w:rsid w:val="00DB66FA"/>
    <w:rsid w:val="00DB68F7"/>
    <w:rsid w:val="00DB6A04"/>
    <w:rsid w:val="00DB6ABF"/>
    <w:rsid w:val="00DB71CA"/>
    <w:rsid w:val="00DB753C"/>
    <w:rsid w:val="00DB75DD"/>
    <w:rsid w:val="00DB7A61"/>
    <w:rsid w:val="00DB7BED"/>
    <w:rsid w:val="00DC0070"/>
    <w:rsid w:val="00DC0225"/>
    <w:rsid w:val="00DC0409"/>
    <w:rsid w:val="00DC05C9"/>
    <w:rsid w:val="00DC0B5B"/>
    <w:rsid w:val="00DC0CFC"/>
    <w:rsid w:val="00DC0D79"/>
    <w:rsid w:val="00DC1809"/>
    <w:rsid w:val="00DC1B54"/>
    <w:rsid w:val="00DC1C9A"/>
    <w:rsid w:val="00DC2125"/>
    <w:rsid w:val="00DC2603"/>
    <w:rsid w:val="00DC2AAD"/>
    <w:rsid w:val="00DC2C20"/>
    <w:rsid w:val="00DC3384"/>
    <w:rsid w:val="00DC3BE9"/>
    <w:rsid w:val="00DC4016"/>
    <w:rsid w:val="00DC4110"/>
    <w:rsid w:val="00DC425A"/>
    <w:rsid w:val="00DC4A75"/>
    <w:rsid w:val="00DC4D38"/>
    <w:rsid w:val="00DC4D65"/>
    <w:rsid w:val="00DC5999"/>
    <w:rsid w:val="00DC666E"/>
    <w:rsid w:val="00DC6BF8"/>
    <w:rsid w:val="00DC78D8"/>
    <w:rsid w:val="00DC7905"/>
    <w:rsid w:val="00DD004C"/>
    <w:rsid w:val="00DD0A05"/>
    <w:rsid w:val="00DD108D"/>
    <w:rsid w:val="00DD1E45"/>
    <w:rsid w:val="00DD1EBD"/>
    <w:rsid w:val="00DD21BC"/>
    <w:rsid w:val="00DD24A6"/>
    <w:rsid w:val="00DD2930"/>
    <w:rsid w:val="00DD2A8A"/>
    <w:rsid w:val="00DD2AF7"/>
    <w:rsid w:val="00DD2E26"/>
    <w:rsid w:val="00DD3473"/>
    <w:rsid w:val="00DD38E6"/>
    <w:rsid w:val="00DD3935"/>
    <w:rsid w:val="00DD3B9E"/>
    <w:rsid w:val="00DD3CB9"/>
    <w:rsid w:val="00DD42E2"/>
    <w:rsid w:val="00DD457A"/>
    <w:rsid w:val="00DD4EDC"/>
    <w:rsid w:val="00DD502A"/>
    <w:rsid w:val="00DD580C"/>
    <w:rsid w:val="00DD5E24"/>
    <w:rsid w:val="00DD6309"/>
    <w:rsid w:val="00DD6923"/>
    <w:rsid w:val="00DD73FA"/>
    <w:rsid w:val="00DD76AE"/>
    <w:rsid w:val="00DD7AC7"/>
    <w:rsid w:val="00DE0377"/>
    <w:rsid w:val="00DE048F"/>
    <w:rsid w:val="00DE0499"/>
    <w:rsid w:val="00DE05CA"/>
    <w:rsid w:val="00DE0B32"/>
    <w:rsid w:val="00DE0D00"/>
    <w:rsid w:val="00DE0DD2"/>
    <w:rsid w:val="00DE20DE"/>
    <w:rsid w:val="00DE294E"/>
    <w:rsid w:val="00DE2A59"/>
    <w:rsid w:val="00DE2B3E"/>
    <w:rsid w:val="00DE3390"/>
    <w:rsid w:val="00DE3410"/>
    <w:rsid w:val="00DE3584"/>
    <w:rsid w:val="00DE3638"/>
    <w:rsid w:val="00DE36A5"/>
    <w:rsid w:val="00DE37DE"/>
    <w:rsid w:val="00DE446C"/>
    <w:rsid w:val="00DE4B04"/>
    <w:rsid w:val="00DE509B"/>
    <w:rsid w:val="00DE5CC1"/>
    <w:rsid w:val="00DE66BD"/>
    <w:rsid w:val="00DE6834"/>
    <w:rsid w:val="00DE6ECB"/>
    <w:rsid w:val="00DE6FCA"/>
    <w:rsid w:val="00DE7177"/>
    <w:rsid w:val="00DE724F"/>
    <w:rsid w:val="00DE767F"/>
    <w:rsid w:val="00DF056A"/>
    <w:rsid w:val="00DF074A"/>
    <w:rsid w:val="00DF0A83"/>
    <w:rsid w:val="00DF0DFD"/>
    <w:rsid w:val="00DF138A"/>
    <w:rsid w:val="00DF154E"/>
    <w:rsid w:val="00DF1E8C"/>
    <w:rsid w:val="00DF1F92"/>
    <w:rsid w:val="00DF241F"/>
    <w:rsid w:val="00DF2503"/>
    <w:rsid w:val="00DF2914"/>
    <w:rsid w:val="00DF2D35"/>
    <w:rsid w:val="00DF2DDD"/>
    <w:rsid w:val="00DF2E63"/>
    <w:rsid w:val="00DF363C"/>
    <w:rsid w:val="00DF399C"/>
    <w:rsid w:val="00DF4002"/>
    <w:rsid w:val="00DF4166"/>
    <w:rsid w:val="00DF41EA"/>
    <w:rsid w:val="00DF4207"/>
    <w:rsid w:val="00DF4302"/>
    <w:rsid w:val="00DF4524"/>
    <w:rsid w:val="00DF4E31"/>
    <w:rsid w:val="00DF569B"/>
    <w:rsid w:val="00DF5F3C"/>
    <w:rsid w:val="00DF61E9"/>
    <w:rsid w:val="00DF6BFE"/>
    <w:rsid w:val="00DF736C"/>
    <w:rsid w:val="00DF7410"/>
    <w:rsid w:val="00DF76C0"/>
    <w:rsid w:val="00DF7B4D"/>
    <w:rsid w:val="00DF7BB4"/>
    <w:rsid w:val="00DF7DBD"/>
    <w:rsid w:val="00E001EB"/>
    <w:rsid w:val="00E004E0"/>
    <w:rsid w:val="00E00509"/>
    <w:rsid w:val="00E00B7A"/>
    <w:rsid w:val="00E00E56"/>
    <w:rsid w:val="00E01198"/>
    <w:rsid w:val="00E017C2"/>
    <w:rsid w:val="00E01ABA"/>
    <w:rsid w:val="00E01CC0"/>
    <w:rsid w:val="00E023F6"/>
    <w:rsid w:val="00E0249A"/>
    <w:rsid w:val="00E02A42"/>
    <w:rsid w:val="00E02A89"/>
    <w:rsid w:val="00E0329A"/>
    <w:rsid w:val="00E039FB"/>
    <w:rsid w:val="00E03D68"/>
    <w:rsid w:val="00E0407A"/>
    <w:rsid w:val="00E05923"/>
    <w:rsid w:val="00E06D3A"/>
    <w:rsid w:val="00E06E40"/>
    <w:rsid w:val="00E073CA"/>
    <w:rsid w:val="00E07672"/>
    <w:rsid w:val="00E07F4C"/>
    <w:rsid w:val="00E10249"/>
    <w:rsid w:val="00E105FD"/>
    <w:rsid w:val="00E1106D"/>
    <w:rsid w:val="00E1157A"/>
    <w:rsid w:val="00E12DFE"/>
    <w:rsid w:val="00E13613"/>
    <w:rsid w:val="00E13687"/>
    <w:rsid w:val="00E13830"/>
    <w:rsid w:val="00E1387B"/>
    <w:rsid w:val="00E13CE7"/>
    <w:rsid w:val="00E13F33"/>
    <w:rsid w:val="00E13FBD"/>
    <w:rsid w:val="00E1442C"/>
    <w:rsid w:val="00E144F6"/>
    <w:rsid w:val="00E148A8"/>
    <w:rsid w:val="00E14B23"/>
    <w:rsid w:val="00E14BD7"/>
    <w:rsid w:val="00E1524C"/>
    <w:rsid w:val="00E152F1"/>
    <w:rsid w:val="00E158AA"/>
    <w:rsid w:val="00E16281"/>
    <w:rsid w:val="00E16606"/>
    <w:rsid w:val="00E171AE"/>
    <w:rsid w:val="00E17753"/>
    <w:rsid w:val="00E17D6E"/>
    <w:rsid w:val="00E20073"/>
    <w:rsid w:val="00E202F3"/>
    <w:rsid w:val="00E21685"/>
    <w:rsid w:val="00E21A14"/>
    <w:rsid w:val="00E221F6"/>
    <w:rsid w:val="00E2256F"/>
    <w:rsid w:val="00E226A7"/>
    <w:rsid w:val="00E22985"/>
    <w:rsid w:val="00E22CAD"/>
    <w:rsid w:val="00E22E38"/>
    <w:rsid w:val="00E23508"/>
    <w:rsid w:val="00E2351A"/>
    <w:rsid w:val="00E239B8"/>
    <w:rsid w:val="00E23BEE"/>
    <w:rsid w:val="00E24012"/>
    <w:rsid w:val="00E24162"/>
    <w:rsid w:val="00E2566C"/>
    <w:rsid w:val="00E26073"/>
    <w:rsid w:val="00E26963"/>
    <w:rsid w:val="00E26F46"/>
    <w:rsid w:val="00E27304"/>
    <w:rsid w:val="00E276FC"/>
    <w:rsid w:val="00E27991"/>
    <w:rsid w:val="00E27F1D"/>
    <w:rsid w:val="00E3013D"/>
    <w:rsid w:val="00E31E7F"/>
    <w:rsid w:val="00E332CF"/>
    <w:rsid w:val="00E33807"/>
    <w:rsid w:val="00E33B0B"/>
    <w:rsid w:val="00E33BAB"/>
    <w:rsid w:val="00E344AE"/>
    <w:rsid w:val="00E34D43"/>
    <w:rsid w:val="00E34D77"/>
    <w:rsid w:val="00E35377"/>
    <w:rsid w:val="00E356FA"/>
    <w:rsid w:val="00E35A3B"/>
    <w:rsid w:val="00E35C3C"/>
    <w:rsid w:val="00E361A3"/>
    <w:rsid w:val="00E36297"/>
    <w:rsid w:val="00E36470"/>
    <w:rsid w:val="00E36BFE"/>
    <w:rsid w:val="00E37698"/>
    <w:rsid w:val="00E4006E"/>
    <w:rsid w:val="00E40753"/>
    <w:rsid w:val="00E409E9"/>
    <w:rsid w:val="00E40C65"/>
    <w:rsid w:val="00E412BC"/>
    <w:rsid w:val="00E41A3A"/>
    <w:rsid w:val="00E41D9E"/>
    <w:rsid w:val="00E4214F"/>
    <w:rsid w:val="00E4230A"/>
    <w:rsid w:val="00E42B0A"/>
    <w:rsid w:val="00E432D8"/>
    <w:rsid w:val="00E433B1"/>
    <w:rsid w:val="00E434A9"/>
    <w:rsid w:val="00E4378E"/>
    <w:rsid w:val="00E4481B"/>
    <w:rsid w:val="00E44923"/>
    <w:rsid w:val="00E44CA9"/>
    <w:rsid w:val="00E44EAA"/>
    <w:rsid w:val="00E44EB5"/>
    <w:rsid w:val="00E45244"/>
    <w:rsid w:val="00E45ADA"/>
    <w:rsid w:val="00E46A40"/>
    <w:rsid w:val="00E46CB1"/>
    <w:rsid w:val="00E46CB2"/>
    <w:rsid w:val="00E46CBE"/>
    <w:rsid w:val="00E47CF4"/>
    <w:rsid w:val="00E5022D"/>
    <w:rsid w:val="00E50573"/>
    <w:rsid w:val="00E5128A"/>
    <w:rsid w:val="00E51468"/>
    <w:rsid w:val="00E5181D"/>
    <w:rsid w:val="00E51B27"/>
    <w:rsid w:val="00E521BD"/>
    <w:rsid w:val="00E532C2"/>
    <w:rsid w:val="00E53578"/>
    <w:rsid w:val="00E53F38"/>
    <w:rsid w:val="00E541D8"/>
    <w:rsid w:val="00E54565"/>
    <w:rsid w:val="00E5483E"/>
    <w:rsid w:val="00E552F7"/>
    <w:rsid w:val="00E55FFA"/>
    <w:rsid w:val="00E56242"/>
    <w:rsid w:val="00E567B1"/>
    <w:rsid w:val="00E56E37"/>
    <w:rsid w:val="00E56E62"/>
    <w:rsid w:val="00E56F6C"/>
    <w:rsid w:val="00E570E4"/>
    <w:rsid w:val="00E5731A"/>
    <w:rsid w:val="00E57D74"/>
    <w:rsid w:val="00E601EF"/>
    <w:rsid w:val="00E603C4"/>
    <w:rsid w:val="00E60461"/>
    <w:rsid w:val="00E60583"/>
    <w:rsid w:val="00E60FD7"/>
    <w:rsid w:val="00E616D5"/>
    <w:rsid w:val="00E61E39"/>
    <w:rsid w:val="00E6216A"/>
    <w:rsid w:val="00E622BA"/>
    <w:rsid w:val="00E62EEC"/>
    <w:rsid w:val="00E6312D"/>
    <w:rsid w:val="00E63998"/>
    <w:rsid w:val="00E63B9C"/>
    <w:rsid w:val="00E64945"/>
    <w:rsid w:val="00E65968"/>
    <w:rsid w:val="00E659A9"/>
    <w:rsid w:val="00E66D07"/>
    <w:rsid w:val="00E66D7E"/>
    <w:rsid w:val="00E6704E"/>
    <w:rsid w:val="00E6710F"/>
    <w:rsid w:val="00E67495"/>
    <w:rsid w:val="00E67AF8"/>
    <w:rsid w:val="00E67B61"/>
    <w:rsid w:val="00E70EFD"/>
    <w:rsid w:val="00E711F1"/>
    <w:rsid w:val="00E72584"/>
    <w:rsid w:val="00E72588"/>
    <w:rsid w:val="00E72700"/>
    <w:rsid w:val="00E728CC"/>
    <w:rsid w:val="00E729DC"/>
    <w:rsid w:val="00E72B3C"/>
    <w:rsid w:val="00E7302A"/>
    <w:rsid w:val="00E73B34"/>
    <w:rsid w:val="00E73DBA"/>
    <w:rsid w:val="00E73FD8"/>
    <w:rsid w:val="00E744DE"/>
    <w:rsid w:val="00E7485C"/>
    <w:rsid w:val="00E75C0C"/>
    <w:rsid w:val="00E766A4"/>
    <w:rsid w:val="00E7692F"/>
    <w:rsid w:val="00E779DD"/>
    <w:rsid w:val="00E806A0"/>
    <w:rsid w:val="00E808D5"/>
    <w:rsid w:val="00E821B4"/>
    <w:rsid w:val="00E82AF5"/>
    <w:rsid w:val="00E82D91"/>
    <w:rsid w:val="00E82F91"/>
    <w:rsid w:val="00E8331A"/>
    <w:rsid w:val="00E83DED"/>
    <w:rsid w:val="00E840F6"/>
    <w:rsid w:val="00E8420E"/>
    <w:rsid w:val="00E845B9"/>
    <w:rsid w:val="00E8475B"/>
    <w:rsid w:val="00E8483D"/>
    <w:rsid w:val="00E84ACB"/>
    <w:rsid w:val="00E8593A"/>
    <w:rsid w:val="00E859CB"/>
    <w:rsid w:val="00E8762A"/>
    <w:rsid w:val="00E87AD1"/>
    <w:rsid w:val="00E87CCB"/>
    <w:rsid w:val="00E87D80"/>
    <w:rsid w:val="00E87F09"/>
    <w:rsid w:val="00E91082"/>
    <w:rsid w:val="00E91A03"/>
    <w:rsid w:val="00E91E8B"/>
    <w:rsid w:val="00E92066"/>
    <w:rsid w:val="00E920AF"/>
    <w:rsid w:val="00E92159"/>
    <w:rsid w:val="00E92C84"/>
    <w:rsid w:val="00E93A07"/>
    <w:rsid w:val="00E93D14"/>
    <w:rsid w:val="00E942ED"/>
    <w:rsid w:val="00E94B13"/>
    <w:rsid w:val="00E94D4A"/>
    <w:rsid w:val="00E958FA"/>
    <w:rsid w:val="00E9635B"/>
    <w:rsid w:val="00E96B62"/>
    <w:rsid w:val="00E96FED"/>
    <w:rsid w:val="00E976E5"/>
    <w:rsid w:val="00E97CA1"/>
    <w:rsid w:val="00E97E65"/>
    <w:rsid w:val="00E97EB0"/>
    <w:rsid w:val="00EA016D"/>
    <w:rsid w:val="00EA09DE"/>
    <w:rsid w:val="00EA17CB"/>
    <w:rsid w:val="00EA1AD6"/>
    <w:rsid w:val="00EA1BC3"/>
    <w:rsid w:val="00EA1DFC"/>
    <w:rsid w:val="00EA3932"/>
    <w:rsid w:val="00EA3C3D"/>
    <w:rsid w:val="00EA41C9"/>
    <w:rsid w:val="00EA44AE"/>
    <w:rsid w:val="00EA500C"/>
    <w:rsid w:val="00EA538A"/>
    <w:rsid w:val="00EA55AA"/>
    <w:rsid w:val="00EA5D31"/>
    <w:rsid w:val="00EA61F6"/>
    <w:rsid w:val="00EA68BB"/>
    <w:rsid w:val="00EA6D9C"/>
    <w:rsid w:val="00EA6F8E"/>
    <w:rsid w:val="00EA7C5E"/>
    <w:rsid w:val="00EB0842"/>
    <w:rsid w:val="00EB094B"/>
    <w:rsid w:val="00EB0E08"/>
    <w:rsid w:val="00EB1199"/>
    <w:rsid w:val="00EB1790"/>
    <w:rsid w:val="00EB1C2F"/>
    <w:rsid w:val="00EB224F"/>
    <w:rsid w:val="00EB2AAA"/>
    <w:rsid w:val="00EB31B6"/>
    <w:rsid w:val="00EB31FE"/>
    <w:rsid w:val="00EB354D"/>
    <w:rsid w:val="00EB38D9"/>
    <w:rsid w:val="00EB3995"/>
    <w:rsid w:val="00EB45D2"/>
    <w:rsid w:val="00EB4C4F"/>
    <w:rsid w:val="00EB4C52"/>
    <w:rsid w:val="00EB695B"/>
    <w:rsid w:val="00EB69AC"/>
    <w:rsid w:val="00EB719E"/>
    <w:rsid w:val="00EB7482"/>
    <w:rsid w:val="00EB7E35"/>
    <w:rsid w:val="00EC0A7C"/>
    <w:rsid w:val="00EC0A86"/>
    <w:rsid w:val="00EC0B85"/>
    <w:rsid w:val="00EC11C6"/>
    <w:rsid w:val="00EC156E"/>
    <w:rsid w:val="00EC174A"/>
    <w:rsid w:val="00EC1E9B"/>
    <w:rsid w:val="00EC2399"/>
    <w:rsid w:val="00EC2C25"/>
    <w:rsid w:val="00EC2D66"/>
    <w:rsid w:val="00EC32A7"/>
    <w:rsid w:val="00EC3496"/>
    <w:rsid w:val="00EC3C9D"/>
    <w:rsid w:val="00EC3E37"/>
    <w:rsid w:val="00EC409E"/>
    <w:rsid w:val="00EC46D9"/>
    <w:rsid w:val="00EC47AF"/>
    <w:rsid w:val="00EC4860"/>
    <w:rsid w:val="00EC4967"/>
    <w:rsid w:val="00EC5058"/>
    <w:rsid w:val="00EC52FA"/>
    <w:rsid w:val="00EC59EB"/>
    <w:rsid w:val="00EC6472"/>
    <w:rsid w:val="00EC6D44"/>
    <w:rsid w:val="00EC71EA"/>
    <w:rsid w:val="00EC72BA"/>
    <w:rsid w:val="00EC73D6"/>
    <w:rsid w:val="00EC7465"/>
    <w:rsid w:val="00ED0B08"/>
    <w:rsid w:val="00ED0C93"/>
    <w:rsid w:val="00ED0CD8"/>
    <w:rsid w:val="00ED1263"/>
    <w:rsid w:val="00ED14E7"/>
    <w:rsid w:val="00ED242E"/>
    <w:rsid w:val="00ED2497"/>
    <w:rsid w:val="00ED261F"/>
    <w:rsid w:val="00ED3E98"/>
    <w:rsid w:val="00ED4AA7"/>
    <w:rsid w:val="00ED4AC0"/>
    <w:rsid w:val="00ED4AD3"/>
    <w:rsid w:val="00ED4E60"/>
    <w:rsid w:val="00ED5057"/>
    <w:rsid w:val="00ED517D"/>
    <w:rsid w:val="00ED571D"/>
    <w:rsid w:val="00ED63F4"/>
    <w:rsid w:val="00ED70DC"/>
    <w:rsid w:val="00ED7494"/>
    <w:rsid w:val="00ED7794"/>
    <w:rsid w:val="00ED7EF6"/>
    <w:rsid w:val="00EE0437"/>
    <w:rsid w:val="00EE0929"/>
    <w:rsid w:val="00EE0F53"/>
    <w:rsid w:val="00EE13DC"/>
    <w:rsid w:val="00EE1E52"/>
    <w:rsid w:val="00EE2077"/>
    <w:rsid w:val="00EE213C"/>
    <w:rsid w:val="00EE23A3"/>
    <w:rsid w:val="00EE27C6"/>
    <w:rsid w:val="00EE2BDF"/>
    <w:rsid w:val="00EE3077"/>
    <w:rsid w:val="00EE3788"/>
    <w:rsid w:val="00EE4952"/>
    <w:rsid w:val="00EE54C2"/>
    <w:rsid w:val="00EE5AC8"/>
    <w:rsid w:val="00EE6F84"/>
    <w:rsid w:val="00EE7683"/>
    <w:rsid w:val="00EE79BF"/>
    <w:rsid w:val="00EF0308"/>
    <w:rsid w:val="00EF0FD2"/>
    <w:rsid w:val="00EF13B0"/>
    <w:rsid w:val="00EF1834"/>
    <w:rsid w:val="00EF1C2A"/>
    <w:rsid w:val="00EF1E08"/>
    <w:rsid w:val="00EF1EB7"/>
    <w:rsid w:val="00EF22D3"/>
    <w:rsid w:val="00EF3383"/>
    <w:rsid w:val="00EF35C7"/>
    <w:rsid w:val="00EF37AD"/>
    <w:rsid w:val="00EF3890"/>
    <w:rsid w:val="00EF3C70"/>
    <w:rsid w:val="00EF3D40"/>
    <w:rsid w:val="00EF452E"/>
    <w:rsid w:val="00EF4D7E"/>
    <w:rsid w:val="00EF5908"/>
    <w:rsid w:val="00EF64A3"/>
    <w:rsid w:val="00EF66A8"/>
    <w:rsid w:val="00EF6885"/>
    <w:rsid w:val="00EF69C5"/>
    <w:rsid w:val="00EF6C3B"/>
    <w:rsid w:val="00EF6C80"/>
    <w:rsid w:val="00EF6E5F"/>
    <w:rsid w:val="00EF7BA9"/>
    <w:rsid w:val="00EF7DD0"/>
    <w:rsid w:val="00F00152"/>
    <w:rsid w:val="00F008B8"/>
    <w:rsid w:val="00F00C9C"/>
    <w:rsid w:val="00F01611"/>
    <w:rsid w:val="00F01AEE"/>
    <w:rsid w:val="00F027CE"/>
    <w:rsid w:val="00F027FC"/>
    <w:rsid w:val="00F02FC4"/>
    <w:rsid w:val="00F031CE"/>
    <w:rsid w:val="00F03638"/>
    <w:rsid w:val="00F0455F"/>
    <w:rsid w:val="00F048F4"/>
    <w:rsid w:val="00F04AF8"/>
    <w:rsid w:val="00F06430"/>
    <w:rsid w:val="00F066B4"/>
    <w:rsid w:val="00F069F7"/>
    <w:rsid w:val="00F06F87"/>
    <w:rsid w:val="00F07C38"/>
    <w:rsid w:val="00F103B2"/>
    <w:rsid w:val="00F103B9"/>
    <w:rsid w:val="00F106CE"/>
    <w:rsid w:val="00F109AF"/>
    <w:rsid w:val="00F11556"/>
    <w:rsid w:val="00F115BC"/>
    <w:rsid w:val="00F120B3"/>
    <w:rsid w:val="00F12A22"/>
    <w:rsid w:val="00F1318C"/>
    <w:rsid w:val="00F132C6"/>
    <w:rsid w:val="00F136F2"/>
    <w:rsid w:val="00F1420D"/>
    <w:rsid w:val="00F14508"/>
    <w:rsid w:val="00F14624"/>
    <w:rsid w:val="00F14A0A"/>
    <w:rsid w:val="00F14C24"/>
    <w:rsid w:val="00F14CB7"/>
    <w:rsid w:val="00F1551F"/>
    <w:rsid w:val="00F15673"/>
    <w:rsid w:val="00F16452"/>
    <w:rsid w:val="00F169E0"/>
    <w:rsid w:val="00F16B60"/>
    <w:rsid w:val="00F16CF5"/>
    <w:rsid w:val="00F16D5A"/>
    <w:rsid w:val="00F16E9D"/>
    <w:rsid w:val="00F16FAF"/>
    <w:rsid w:val="00F17267"/>
    <w:rsid w:val="00F1745C"/>
    <w:rsid w:val="00F1776D"/>
    <w:rsid w:val="00F201AE"/>
    <w:rsid w:val="00F203DA"/>
    <w:rsid w:val="00F205E3"/>
    <w:rsid w:val="00F20EC5"/>
    <w:rsid w:val="00F20F05"/>
    <w:rsid w:val="00F2157A"/>
    <w:rsid w:val="00F2192A"/>
    <w:rsid w:val="00F22A4A"/>
    <w:rsid w:val="00F22EB7"/>
    <w:rsid w:val="00F23D4D"/>
    <w:rsid w:val="00F245B4"/>
    <w:rsid w:val="00F24E1E"/>
    <w:rsid w:val="00F26705"/>
    <w:rsid w:val="00F26E39"/>
    <w:rsid w:val="00F26E81"/>
    <w:rsid w:val="00F2765B"/>
    <w:rsid w:val="00F27873"/>
    <w:rsid w:val="00F278B0"/>
    <w:rsid w:val="00F302D9"/>
    <w:rsid w:val="00F30E54"/>
    <w:rsid w:val="00F318AF"/>
    <w:rsid w:val="00F31DA7"/>
    <w:rsid w:val="00F320E4"/>
    <w:rsid w:val="00F3243E"/>
    <w:rsid w:val="00F32962"/>
    <w:rsid w:val="00F32A51"/>
    <w:rsid w:val="00F3338E"/>
    <w:rsid w:val="00F33600"/>
    <w:rsid w:val="00F33644"/>
    <w:rsid w:val="00F33E15"/>
    <w:rsid w:val="00F3411E"/>
    <w:rsid w:val="00F34FDF"/>
    <w:rsid w:val="00F35050"/>
    <w:rsid w:val="00F35372"/>
    <w:rsid w:val="00F357C2"/>
    <w:rsid w:val="00F35A72"/>
    <w:rsid w:val="00F3623D"/>
    <w:rsid w:val="00F3713C"/>
    <w:rsid w:val="00F37CAB"/>
    <w:rsid w:val="00F404A4"/>
    <w:rsid w:val="00F40EF2"/>
    <w:rsid w:val="00F41149"/>
    <w:rsid w:val="00F416BB"/>
    <w:rsid w:val="00F4213B"/>
    <w:rsid w:val="00F422A9"/>
    <w:rsid w:val="00F42854"/>
    <w:rsid w:val="00F42D6A"/>
    <w:rsid w:val="00F4334A"/>
    <w:rsid w:val="00F434AF"/>
    <w:rsid w:val="00F43D38"/>
    <w:rsid w:val="00F4435C"/>
    <w:rsid w:val="00F445F9"/>
    <w:rsid w:val="00F44F87"/>
    <w:rsid w:val="00F458B1"/>
    <w:rsid w:val="00F462F3"/>
    <w:rsid w:val="00F46430"/>
    <w:rsid w:val="00F46CF4"/>
    <w:rsid w:val="00F46EEF"/>
    <w:rsid w:val="00F47BE4"/>
    <w:rsid w:val="00F503CF"/>
    <w:rsid w:val="00F50756"/>
    <w:rsid w:val="00F50BD9"/>
    <w:rsid w:val="00F50D28"/>
    <w:rsid w:val="00F516BA"/>
    <w:rsid w:val="00F52A5D"/>
    <w:rsid w:val="00F532EE"/>
    <w:rsid w:val="00F542E2"/>
    <w:rsid w:val="00F54B6E"/>
    <w:rsid w:val="00F54FA1"/>
    <w:rsid w:val="00F5504A"/>
    <w:rsid w:val="00F55710"/>
    <w:rsid w:val="00F55DF7"/>
    <w:rsid w:val="00F55E1E"/>
    <w:rsid w:val="00F56A58"/>
    <w:rsid w:val="00F56DB6"/>
    <w:rsid w:val="00F57301"/>
    <w:rsid w:val="00F60398"/>
    <w:rsid w:val="00F609B3"/>
    <w:rsid w:val="00F61242"/>
    <w:rsid w:val="00F61609"/>
    <w:rsid w:val="00F61931"/>
    <w:rsid w:val="00F6199A"/>
    <w:rsid w:val="00F61AC1"/>
    <w:rsid w:val="00F61C55"/>
    <w:rsid w:val="00F626CF"/>
    <w:rsid w:val="00F628AD"/>
    <w:rsid w:val="00F628D9"/>
    <w:rsid w:val="00F62A03"/>
    <w:rsid w:val="00F62D95"/>
    <w:rsid w:val="00F62E0C"/>
    <w:rsid w:val="00F62E1D"/>
    <w:rsid w:val="00F632F5"/>
    <w:rsid w:val="00F63B33"/>
    <w:rsid w:val="00F641C7"/>
    <w:rsid w:val="00F64486"/>
    <w:rsid w:val="00F657BD"/>
    <w:rsid w:val="00F65930"/>
    <w:rsid w:val="00F65EB8"/>
    <w:rsid w:val="00F66102"/>
    <w:rsid w:val="00F67175"/>
    <w:rsid w:val="00F7030A"/>
    <w:rsid w:val="00F70CFA"/>
    <w:rsid w:val="00F71F88"/>
    <w:rsid w:val="00F7280C"/>
    <w:rsid w:val="00F728F2"/>
    <w:rsid w:val="00F7305A"/>
    <w:rsid w:val="00F731E1"/>
    <w:rsid w:val="00F73866"/>
    <w:rsid w:val="00F74527"/>
    <w:rsid w:val="00F74DA2"/>
    <w:rsid w:val="00F74F29"/>
    <w:rsid w:val="00F74F65"/>
    <w:rsid w:val="00F75328"/>
    <w:rsid w:val="00F75989"/>
    <w:rsid w:val="00F75D11"/>
    <w:rsid w:val="00F7678D"/>
    <w:rsid w:val="00F76EF2"/>
    <w:rsid w:val="00F76F93"/>
    <w:rsid w:val="00F7712A"/>
    <w:rsid w:val="00F779EA"/>
    <w:rsid w:val="00F77D27"/>
    <w:rsid w:val="00F80646"/>
    <w:rsid w:val="00F811D5"/>
    <w:rsid w:val="00F811FF"/>
    <w:rsid w:val="00F8174A"/>
    <w:rsid w:val="00F817E2"/>
    <w:rsid w:val="00F82069"/>
    <w:rsid w:val="00F82A8D"/>
    <w:rsid w:val="00F8304D"/>
    <w:rsid w:val="00F836DA"/>
    <w:rsid w:val="00F838AE"/>
    <w:rsid w:val="00F83FD2"/>
    <w:rsid w:val="00F84250"/>
    <w:rsid w:val="00F843FF"/>
    <w:rsid w:val="00F84F10"/>
    <w:rsid w:val="00F84FB2"/>
    <w:rsid w:val="00F85005"/>
    <w:rsid w:val="00F8506E"/>
    <w:rsid w:val="00F85551"/>
    <w:rsid w:val="00F85A6D"/>
    <w:rsid w:val="00F86731"/>
    <w:rsid w:val="00F8698C"/>
    <w:rsid w:val="00F86B31"/>
    <w:rsid w:val="00F8740B"/>
    <w:rsid w:val="00F87D1B"/>
    <w:rsid w:val="00F900AF"/>
    <w:rsid w:val="00F909BD"/>
    <w:rsid w:val="00F913B4"/>
    <w:rsid w:val="00F919F3"/>
    <w:rsid w:val="00F91FE5"/>
    <w:rsid w:val="00F927B1"/>
    <w:rsid w:val="00F929E1"/>
    <w:rsid w:val="00F92C3B"/>
    <w:rsid w:val="00F92FB4"/>
    <w:rsid w:val="00F93648"/>
    <w:rsid w:val="00F93DE0"/>
    <w:rsid w:val="00F94052"/>
    <w:rsid w:val="00F943B4"/>
    <w:rsid w:val="00F94D7E"/>
    <w:rsid w:val="00F94DA8"/>
    <w:rsid w:val="00F9524C"/>
    <w:rsid w:val="00F9542E"/>
    <w:rsid w:val="00F95558"/>
    <w:rsid w:val="00F95937"/>
    <w:rsid w:val="00F95D98"/>
    <w:rsid w:val="00F961C0"/>
    <w:rsid w:val="00F96259"/>
    <w:rsid w:val="00F965BD"/>
    <w:rsid w:val="00F96A6E"/>
    <w:rsid w:val="00F96AE9"/>
    <w:rsid w:val="00F96E73"/>
    <w:rsid w:val="00F96EEC"/>
    <w:rsid w:val="00F96F7E"/>
    <w:rsid w:val="00F97169"/>
    <w:rsid w:val="00F9728E"/>
    <w:rsid w:val="00F973AD"/>
    <w:rsid w:val="00F97FC1"/>
    <w:rsid w:val="00FA05F9"/>
    <w:rsid w:val="00FA0BC0"/>
    <w:rsid w:val="00FA0FC5"/>
    <w:rsid w:val="00FA1614"/>
    <w:rsid w:val="00FA16F2"/>
    <w:rsid w:val="00FA181F"/>
    <w:rsid w:val="00FA1A40"/>
    <w:rsid w:val="00FA1CA2"/>
    <w:rsid w:val="00FA1CFF"/>
    <w:rsid w:val="00FA1D96"/>
    <w:rsid w:val="00FA3116"/>
    <w:rsid w:val="00FA3D11"/>
    <w:rsid w:val="00FA4F53"/>
    <w:rsid w:val="00FA6255"/>
    <w:rsid w:val="00FA638A"/>
    <w:rsid w:val="00FA6A4B"/>
    <w:rsid w:val="00FA6F3B"/>
    <w:rsid w:val="00FA705C"/>
    <w:rsid w:val="00FA7EE8"/>
    <w:rsid w:val="00FB0811"/>
    <w:rsid w:val="00FB0EA4"/>
    <w:rsid w:val="00FB1256"/>
    <w:rsid w:val="00FB1BDB"/>
    <w:rsid w:val="00FB1F6F"/>
    <w:rsid w:val="00FB2082"/>
    <w:rsid w:val="00FB246B"/>
    <w:rsid w:val="00FB2E81"/>
    <w:rsid w:val="00FB32FC"/>
    <w:rsid w:val="00FB35AE"/>
    <w:rsid w:val="00FB3AAB"/>
    <w:rsid w:val="00FB3AF3"/>
    <w:rsid w:val="00FB3BB1"/>
    <w:rsid w:val="00FB3F18"/>
    <w:rsid w:val="00FB4F06"/>
    <w:rsid w:val="00FB5204"/>
    <w:rsid w:val="00FB5857"/>
    <w:rsid w:val="00FB5864"/>
    <w:rsid w:val="00FB59E3"/>
    <w:rsid w:val="00FB73B9"/>
    <w:rsid w:val="00FB7C1C"/>
    <w:rsid w:val="00FC01DA"/>
    <w:rsid w:val="00FC0B87"/>
    <w:rsid w:val="00FC0CD2"/>
    <w:rsid w:val="00FC1CC9"/>
    <w:rsid w:val="00FC1D26"/>
    <w:rsid w:val="00FC26E4"/>
    <w:rsid w:val="00FC271C"/>
    <w:rsid w:val="00FC2742"/>
    <w:rsid w:val="00FC2AE6"/>
    <w:rsid w:val="00FC2C45"/>
    <w:rsid w:val="00FC32AB"/>
    <w:rsid w:val="00FC3536"/>
    <w:rsid w:val="00FC3A35"/>
    <w:rsid w:val="00FC45D3"/>
    <w:rsid w:val="00FC4A1B"/>
    <w:rsid w:val="00FC52F5"/>
    <w:rsid w:val="00FC5321"/>
    <w:rsid w:val="00FC5BF8"/>
    <w:rsid w:val="00FC622C"/>
    <w:rsid w:val="00FC68AF"/>
    <w:rsid w:val="00FC6C3E"/>
    <w:rsid w:val="00FC6D99"/>
    <w:rsid w:val="00FC6E2D"/>
    <w:rsid w:val="00FC6FA2"/>
    <w:rsid w:val="00FC7095"/>
    <w:rsid w:val="00FC73A3"/>
    <w:rsid w:val="00FC7844"/>
    <w:rsid w:val="00FC7927"/>
    <w:rsid w:val="00FC792C"/>
    <w:rsid w:val="00FC7D66"/>
    <w:rsid w:val="00FD0459"/>
    <w:rsid w:val="00FD04FB"/>
    <w:rsid w:val="00FD126A"/>
    <w:rsid w:val="00FD213B"/>
    <w:rsid w:val="00FD2178"/>
    <w:rsid w:val="00FD2257"/>
    <w:rsid w:val="00FD2402"/>
    <w:rsid w:val="00FD28A4"/>
    <w:rsid w:val="00FD2C32"/>
    <w:rsid w:val="00FD30A2"/>
    <w:rsid w:val="00FD3811"/>
    <w:rsid w:val="00FD3ADC"/>
    <w:rsid w:val="00FD3B1E"/>
    <w:rsid w:val="00FD3CAE"/>
    <w:rsid w:val="00FD4174"/>
    <w:rsid w:val="00FD4772"/>
    <w:rsid w:val="00FD50E6"/>
    <w:rsid w:val="00FD5940"/>
    <w:rsid w:val="00FD5B29"/>
    <w:rsid w:val="00FD6508"/>
    <w:rsid w:val="00FD6546"/>
    <w:rsid w:val="00FD6EF4"/>
    <w:rsid w:val="00FD7469"/>
    <w:rsid w:val="00FD7816"/>
    <w:rsid w:val="00FE0EA6"/>
    <w:rsid w:val="00FE11E4"/>
    <w:rsid w:val="00FE1D04"/>
    <w:rsid w:val="00FE20D3"/>
    <w:rsid w:val="00FE234C"/>
    <w:rsid w:val="00FE289C"/>
    <w:rsid w:val="00FE2B51"/>
    <w:rsid w:val="00FE3150"/>
    <w:rsid w:val="00FE3397"/>
    <w:rsid w:val="00FE39BB"/>
    <w:rsid w:val="00FE3CF6"/>
    <w:rsid w:val="00FE437C"/>
    <w:rsid w:val="00FE4A8B"/>
    <w:rsid w:val="00FE4C91"/>
    <w:rsid w:val="00FE4CD4"/>
    <w:rsid w:val="00FE5247"/>
    <w:rsid w:val="00FE578D"/>
    <w:rsid w:val="00FE57E2"/>
    <w:rsid w:val="00FE62AF"/>
    <w:rsid w:val="00FE668B"/>
    <w:rsid w:val="00FE686A"/>
    <w:rsid w:val="00FE6DB5"/>
    <w:rsid w:val="00FE70A2"/>
    <w:rsid w:val="00FE72C2"/>
    <w:rsid w:val="00FE7BBF"/>
    <w:rsid w:val="00FE7BE9"/>
    <w:rsid w:val="00FE7BF5"/>
    <w:rsid w:val="00FE7C4A"/>
    <w:rsid w:val="00FE7CE7"/>
    <w:rsid w:val="00FF040B"/>
    <w:rsid w:val="00FF0577"/>
    <w:rsid w:val="00FF0D40"/>
    <w:rsid w:val="00FF12BA"/>
    <w:rsid w:val="00FF174A"/>
    <w:rsid w:val="00FF21C6"/>
    <w:rsid w:val="00FF2507"/>
    <w:rsid w:val="00FF283B"/>
    <w:rsid w:val="00FF2C94"/>
    <w:rsid w:val="00FF2D5D"/>
    <w:rsid w:val="00FF3652"/>
    <w:rsid w:val="00FF36BC"/>
    <w:rsid w:val="00FF3905"/>
    <w:rsid w:val="00FF39DE"/>
    <w:rsid w:val="00FF3E74"/>
    <w:rsid w:val="00FF4009"/>
    <w:rsid w:val="00FF43A3"/>
    <w:rsid w:val="00FF49F1"/>
    <w:rsid w:val="00FF4EB7"/>
    <w:rsid w:val="00FF5005"/>
    <w:rsid w:val="00FF538F"/>
    <w:rsid w:val="00FF56B4"/>
    <w:rsid w:val="00FF595F"/>
    <w:rsid w:val="00FF5E54"/>
    <w:rsid w:val="00FF5EE5"/>
    <w:rsid w:val="00FF6449"/>
    <w:rsid w:val="00FF64ED"/>
    <w:rsid w:val="00FF66B4"/>
    <w:rsid w:val="00FF78AA"/>
    <w:rsid w:val="00FF79C8"/>
    <w:rsid w:val="00FF7FE4"/>
    <w:rsid w:val="2C3C8B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30506"/>
  <w15:chartTrackingRefBased/>
  <w15:docId w15:val="{583F2B36-0F27-4871-A277-6436FEEC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C93498"/>
    <w:pPr>
      <w:suppressAutoHyphens/>
      <w:spacing w:after="0" w:line="240" w:lineRule="auto"/>
    </w:pPr>
    <w:rPr>
      <w:rFonts w:ascii="Calibri" w:eastAsia="Calibri" w:hAnsi="Calibri" w:cs="Calibri"/>
      <w:color w:val="FF0000"/>
      <w:sz w:val="20"/>
      <w:szCs w:val="20"/>
    </w:rPr>
  </w:style>
  <w:style w:type="paragraph" w:styleId="Heading1">
    <w:name w:val="heading 1"/>
    <w:aliases w:val="Heading1 Numbered"/>
    <w:next w:val="BodyText"/>
    <w:link w:val="Heading1Char"/>
    <w:uiPriority w:val="9"/>
    <w:qFormat/>
    <w:rsid w:val="00FF2D5D"/>
    <w:pPr>
      <w:numPr>
        <w:numId w:val="6"/>
      </w:numPr>
      <w:spacing w:after="120" w:line="240" w:lineRule="auto"/>
      <w:outlineLvl w:val="0"/>
    </w:pPr>
    <w:rPr>
      <w:color w:val="002664" w:themeColor="accent1"/>
      <w:sz w:val="48"/>
    </w:rPr>
  </w:style>
  <w:style w:type="paragraph" w:styleId="Heading2">
    <w:name w:val="heading 2"/>
    <w:aliases w:val="Heading2 Numbered"/>
    <w:next w:val="BodyText"/>
    <w:link w:val="Heading2Char"/>
    <w:uiPriority w:val="9"/>
    <w:qFormat/>
    <w:rsid w:val="00446065"/>
    <w:pPr>
      <w:numPr>
        <w:ilvl w:val="1"/>
        <w:numId w:val="7"/>
      </w:numPr>
      <w:pBdr>
        <w:top w:val="single" w:sz="4" w:space="8" w:color="002664" w:themeColor="accent1"/>
      </w:pBdr>
      <w:spacing w:before="240" w:after="240" w:line="240" w:lineRule="auto"/>
      <w:outlineLvl w:val="1"/>
    </w:pPr>
    <w:rPr>
      <w:color w:val="002664" w:themeColor="accent1"/>
      <w:sz w:val="36"/>
    </w:rPr>
  </w:style>
  <w:style w:type="paragraph" w:styleId="Heading3">
    <w:name w:val="heading 3"/>
    <w:aliases w:val="Heading3 Numbered"/>
    <w:next w:val="BodyText"/>
    <w:link w:val="Heading3Char"/>
    <w:uiPriority w:val="9"/>
    <w:qFormat/>
    <w:rsid w:val="00693A3C"/>
    <w:pPr>
      <w:keepNext/>
      <w:keepLines/>
      <w:numPr>
        <w:ilvl w:val="2"/>
        <w:numId w:val="7"/>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aliases w:val="Heading4 Numbered"/>
    <w:next w:val="BodyText"/>
    <w:link w:val="Heading4Char"/>
    <w:uiPriority w:val="9"/>
    <w:qFormat/>
    <w:rsid w:val="00693A3C"/>
    <w:pPr>
      <w:keepNext/>
      <w:keepLines/>
      <w:numPr>
        <w:ilvl w:val="3"/>
        <w:numId w:val="7"/>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aliases w:val="Heading5 Numbered"/>
    <w:next w:val="BodyText"/>
    <w:link w:val="Heading5Char"/>
    <w:uiPriority w:val="9"/>
    <w:qFormat/>
    <w:rsid w:val="00693A3C"/>
    <w:pPr>
      <w:keepNext/>
      <w:keepLines/>
      <w:numPr>
        <w:ilvl w:val="4"/>
        <w:numId w:val="7"/>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DP Grid,Advisian new 5,E&amp;P Style 5,E&amp;P Table Style 4"/>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091C81"/>
    <w:pPr>
      <w:tabs>
        <w:tab w:val="left" w:pos="567"/>
        <w:tab w:val="left" w:pos="907"/>
        <w:tab w:val="right" w:leader="dot" w:pos="10206"/>
      </w:tabs>
      <w:suppressAutoHyphens/>
      <w:spacing w:before="120" w:after="120" w:line="240" w:lineRule="auto"/>
      <w:ind w:left="567" w:hanging="567"/>
    </w:pPr>
    <w:rPr>
      <w:rFonts w:eastAsia="Calibri" w:cs="Calibri"/>
      <w:b/>
      <w:color w:val="002664" w:themeColor="accent1"/>
      <w:szCs w:val="20"/>
    </w:rPr>
  </w:style>
  <w:style w:type="paragraph" w:styleId="TOC2">
    <w:name w:val="toc 2"/>
    <w:next w:val="BodyText"/>
    <w:uiPriority w:val="39"/>
    <w:rsid w:val="002F3821"/>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2F3821"/>
    <w:pPr>
      <w:tabs>
        <w:tab w:val="left" w:pos="1985"/>
        <w:tab w:val="right" w:leader="dot" w:pos="10206"/>
      </w:tabs>
      <w:suppressAutoHyphens/>
      <w:spacing w:before="120" w:after="120" w:line="240" w:lineRule="auto"/>
      <w:ind w:left="1985" w:hanging="851"/>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aliases w:val="Heading1 Numbered Char"/>
    <w:basedOn w:val="DefaultParagraphFont"/>
    <w:link w:val="Heading1"/>
    <w:uiPriority w:val="9"/>
    <w:rsid w:val="00FF2D5D"/>
    <w:rPr>
      <w:color w:val="002664" w:themeColor="accent1"/>
      <w:sz w:val="48"/>
    </w:rPr>
  </w:style>
  <w:style w:type="paragraph" w:styleId="TOCHeading">
    <w:name w:val="TOC Heading"/>
    <w:next w:val="BodyText"/>
    <w:uiPriority w:val="39"/>
    <w:rsid w:val="002F3821"/>
    <w:pPr>
      <w:pageBreakBefore/>
      <w:suppressAutoHyphens/>
      <w:spacing w:after="0" w:line="240" w:lineRule="auto"/>
    </w:pPr>
    <w:rPr>
      <w:color w:val="002664" w:themeColor="accent1"/>
      <w:sz w:val="32"/>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table" w:styleId="ListTable3-Accent2">
    <w:name w:val="List Table 3 Accent 2"/>
    <w:basedOn w:val="TableNormal"/>
    <w:uiPriority w:val="48"/>
    <w:rsid w:val="00321DF2"/>
    <w:pPr>
      <w:spacing w:after="0" w:line="240" w:lineRule="auto"/>
    </w:pPr>
    <w:tblPr>
      <w:tblStyleRowBandSize w:val="1"/>
      <w:tblStyleColBandSize w:val="1"/>
      <w:tbl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blBorders>
    </w:tblPr>
    <w:tblStylePr w:type="firstRow">
      <w:rPr>
        <w:b/>
        <w:bCs/>
        <w:color w:val="FFFFFF" w:themeColor="background1"/>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shd w:val="clear" w:color="auto" w:fill="CBEDFD" w:themeFill="accent2"/>
      </w:tcPr>
    </w:tblStylePr>
    <w:tblStylePr w:type="lastRow">
      <w:rPr>
        <w:b w:val="0"/>
        <w:bCs/>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shd w:val="clear" w:color="auto" w:fill="FFFFFF" w:themeFill="background1"/>
      </w:tcPr>
    </w:tblStylePr>
    <w:tblStylePr w:type="firstCol">
      <w:rPr>
        <w:b w:val="0"/>
        <w:bCs/>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shd w:val="clear" w:color="auto" w:fill="FFFFFF" w:themeFill="background1"/>
      </w:tcPr>
    </w:tblStylePr>
    <w:tblStylePr w:type="lastCol">
      <w:rPr>
        <w:b w:val="0"/>
        <w:bCs/>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shd w:val="clear" w:color="auto" w:fill="FFFFFF" w:themeFill="background1"/>
      </w:tcPr>
    </w:tblStylePr>
    <w:tblStylePr w:type="band1Vert">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band2Vert">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band1Horz">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band2Horz">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neCell">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nwCell">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seCell">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swCell">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link w:val="ListBulletChar"/>
    <w:uiPriority w:val="10"/>
    <w:qFormat/>
    <w:rsid w:val="00775CB8"/>
    <w:pPr>
      <w:numPr>
        <w:numId w:val="25"/>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36"/>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7C691B"/>
    <w:rPr>
      <w:color w:val="22272B" w:themeColor="text1"/>
    </w:rPr>
  </w:style>
  <w:style w:type="character" w:customStyle="1" w:styleId="Heading2Char">
    <w:name w:val="Heading 2 Char"/>
    <w:aliases w:val="Heading2 Numbered Char"/>
    <w:basedOn w:val="DefaultParagraphFont"/>
    <w:link w:val="Heading2"/>
    <w:uiPriority w:val="9"/>
    <w:rsid w:val="00446065"/>
    <w:rPr>
      <w:color w:val="002664" w:themeColor="accent1"/>
      <w:sz w:val="36"/>
    </w:rPr>
  </w:style>
  <w:style w:type="character" w:customStyle="1" w:styleId="Heading3Char">
    <w:name w:val="Heading 3 Char"/>
    <w:aliases w:val="Heading3 Numbered Char"/>
    <w:basedOn w:val="DefaultParagraphFont"/>
    <w:link w:val="Heading3"/>
    <w:uiPriority w:val="9"/>
    <w:rsid w:val="00693A3C"/>
    <w:rPr>
      <w:rFonts w:asciiTheme="majorHAnsi" w:hAnsiTheme="majorHAnsi"/>
      <w:color w:val="002664" w:themeColor="accent1"/>
      <w:sz w:val="28"/>
    </w:rPr>
  </w:style>
  <w:style w:type="character" w:customStyle="1" w:styleId="Heading4Char">
    <w:name w:val="Heading 4 Char"/>
    <w:aliases w:val="Heading4 Numbered Char"/>
    <w:basedOn w:val="DefaultParagraphFont"/>
    <w:link w:val="Heading4"/>
    <w:uiPriority w:val="9"/>
    <w:rsid w:val="00693A3C"/>
    <w:rPr>
      <w:rFonts w:asciiTheme="majorHAnsi" w:eastAsiaTheme="majorEastAsia" w:hAnsiTheme="majorHAnsi" w:cstheme="majorBidi"/>
      <w:iCs/>
      <w:color w:val="002664" w:themeColor="accent1"/>
      <w:sz w:val="24"/>
    </w:rPr>
  </w:style>
  <w:style w:type="character" w:customStyle="1" w:styleId="Heading5Char">
    <w:name w:val="Heading 5 Char"/>
    <w:aliases w:val="Heading5 Numbered Char"/>
    <w:basedOn w:val="DefaultParagraphFont"/>
    <w:link w:val="Heading5"/>
    <w:uiPriority w:val="9"/>
    <w:rsid w:val="00693A3C"/>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4"/>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3"/>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5"/>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Pulloutquote">
    <w:name w:val="Pull out quote"/>
    <w:uiPriority w:val="35"/>
    <w:qFormat/>
    <w:rsid w:val="002F3821"/>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842ACE"/>
    <w:pPr>
      <w:spacing w:before="400" w:after="120" w:line="240" w:lineRule="auto"/>
    </w:pPr>
    <w:rPr>
      <w:rFonts w:asciiTheme="majorHAnsi" w:eastAsiaTheme="majorEastAsia" w:hAnsiTheme="majorHAnsi" w:cstheme="majorBidi"/>
      <w:color w:val="FFFFFF" w:themeColor="background1"/>
      <w:kern w:val="28"/>
      <w:position w:val="4"/>
      <w:sz w:val="60"/>
      <w:szCs w:val="56"/>
      <w:lang w:eastAsia="en-US"/>
    </w:rPr>
  </w:style>
  <w:style w:type="character" w:customStyle="1" w:styleId="TitleChar">
    <w:name w:val="Title Char"/>
    <w:basedOn w:val="DefaultParagraphFont"/>
    <w:link w:val="Title"/>
    <w:uiPriority w:val="1"/>
    <w:rsid w:val="00842ACE"/>
    <w:rPr>
      <w:rFonts w:asciiTheme="majorHAnsi" w:eastAsiaTheme="majorEastAsia" w:hAnsiTheme="majorHAnsi" w:cstheme="majorBidi"/>
      <w:color w:val="FFFFFF" w:themeColor="background1"/>
      <w:kern w:val="28"/>
      <w:position w:val="4"/>
      <w:sz w:val="60"/>
      <w:szCs w:val="56"/>
      <w:lang w:eastAsia="en-US"/>
    </w:rPr>
  </w:style>
  <w:style w:type="paragraph" w:styleId="Subtitle">
    <w:name w:val="Subtitle"/>
    <w:next w:val="BodyText"/>
    <w:link w:val="SubtitleChar"/>
    <w:uiPriority w:val="2"/>
    <w:rsid w:val="002F3821"/>
    <w:pPr>
      <w:numPr>
        <w:ilvl w:val="1"/>
      </w:numPr>
      <w:pBdr>
        <w:top w:val="single" w:sz="4" w:space="4" w:color="FFFFFF" w:themeColor="background1"/>
      </w:pBdr>
      <w:suppressAutoHyphens/>
      <w:spacing w:after="0" w:line="240" w:lineRule="auto"/>
    </w:pPr>
    <w:rPr>
      <w:rFonts w:asciiTheme="majorHAnsi" w:hAnsiTheme="majorHAnsi"/>
      <w:color w:val="FFFFFF" w:themeColor="background1"/>
      <w:sz w:val="36"/>
      <w:lang w:eastAsia="en-US"/>
    </w:rPr>
  </w:style>
  <w:style w:type="character" w:customStyle="1" w:styleId="SubtitleChar">
    <w:name w:val="Subtitle Char"/>
    <w:basedOn w:val="DefaultParagraphFont"/>
    <w:link w:val="Subtitle"/>
    <w:uiPriority w:val="2"/>
    <w:rsid w:val="007C691B"/>
    <w:rPr>
      <w:rFonts w:asciiTheme="majorHAnsi" w:hAnsiTheme="majorHAnsi"/>
      <w:color w:val="FFFFFF" w:themeColor="background1"/>
      <w:sz w:val="36"/>
      <w:lang w:eastAsia="en-US"/>
    </w:rPr>
  </w:style>
  <w:style w:type="paragraph" w:styleId="EndnoteText">
    <w:name w:val="endnote text"/>
    <w:basedOn w:val="Normal"/>
    <w:link w:val="EndnoteTextChar"/>
    <w:uiPriority w:val="99"/>
    <w:semiHidden/>
    <w:rsid w:val="008F0B7B"/>
  </w:style>
  <w:style w:type="paragraph" w:customStyle="1" w:styleId="Descriptor">
    <w:name w:val="Descriptor"/>
    <w:uiPriority w:val="1"/>
    <w:rsid w:val="00B74B83"/>
    <w:pPr>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19"/>
    <w:qFormat/>
    <w:rsid w:val="001B2E63"/>
    <w:rPr>
      <w:b/>
      <w:i/>
      <w:color w:val="22272B" w:themeColor="text1"/>
    </w:rPr>
  </w:style>
  <w:style w:type="paragraph" w:customStyle="1" w:styleId="BodyTextCentred">
    <w:name w:val="Body Text Centred"/>
    <w:basedOn w:val="BodyText"/>
    <w:uiPriority w:val="4"/>
    <w:qFormat/>
    <w:rsid w:val="003207C1"/>
    <w:pPr>
      <w:tabs>
        <w:tab w:val="clear" w:pos="2552"/>
      </w:tabs>
      <w:jc w:val="center"/>
    </w:pPr>
  </w:style>
  <w:style w:type="paragraph" w:customStyle="1" w:styleId="Heading10">
    <w:name w:val="Heading1"/>
    <w:next w:val="BodyText"/>
    <w:uiPriority w:val="9"/>
    <w:qFormat/>
    <w:rsid w:val="00E023F6"/>
    <w:pPr>
      <w:keepNext/>
      <w:keepLines/>
      <w:suppressAutoHyphens/>
      <w:spacing w:after="0" w:line="240" w:lineRule="auto"/>
    </w:pPr>
    <w:rPr>
      <w:color w:val="495054" w:themeColor="accent5"/>
      <w:sz w:val="48"/>
    </w:rPr>
  </w:style>
  <w:style w:type="paragraph" w:customStyle="1" w:styleId="Heading1Appendix">
    <w:name w:val="Heading1 Appendix"/>
    <w:next w:val="BodyText"/>
    <w:uiPriority w:val="10"/>
    <w:qFormat/>
    <w:rsid w:val="00ED63F4"/>
    <w:pPr>
      <w:pageBreakBefore/>
      <w:numPr>
        <w:numId w:val="8"/>
      </w:numPr>
      <w:pBdr>
        <w:top w:val="single" w:sz="4" w:space="8" w:color="002664" w:themeColor="accent1"/>
      </w:pBdr>
      <w:spacing w:after="0" w:line="240" w:lineRule="auto"/>
    </w:pPr>
    <w:rPr>
      <w:color w:val="002664" w:themeColor="accent1"/>
      <w:sz w:val="36"/>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customStyle="1" w:styleId="Heading20">
    <w:name w:val="Heading2"/>
    <w:next w:val="BodyText"/>
    <w:uiPriority w:val="9"/>
    <w:qFormat/>
    <w:rsid w:val="00E023F6"/>
    <w:pPr>
      <w:keepNext/>
      <w:keepLines/>
      <w:pBdr>
        <w:top w:val="single" w:sz="4" w:space="8" w:color="002664" w:themeColor="accent1"/>
      </w:pBdr>
      <w:suppressAutoHyphens/>
      <w:spacing w:before="240" w:after="240" w:line="240" w:lineRule="auto"/>
    </w:pPr>
    <w:rPr>
      <w:color w:val="495054" w:themeColor="accent5"/>
      <w:sz w:val="36"/>
    </w:rPr>
  </w:style>
  <w:style w:type="paragraph" w:customStyle="1" w:styleId="Heading30">
    <w:name w:val="Heading3"/>
    <w:next w:val="BodyText"/>
    <w:uiPriority w:val="9"/>
    <w:qFormat/>
    <w:rsid w:val="00693A3C"/>
    <w:pPr>
      <w:keepNext/>
      <w:keepLines/>
      <w:suppressAutoHyphens/>
      <w:spacing w:before="240" w:after="120" w:line="240" w:lineRule="auto"/>
    </w:pPr>
    <w:rPr>
      <w:rFonts w:asciiTheme="majorHAnsi" w:hAnsiTheme="majorHAnsi"/>
      <w:color w:val="002664" w:themeColor="accent1"/>
      <w:sz w:val="28"/>
    </w:rPr>
  </w:style>
  <w:style w:type="paragraph" w:customStyle="1" w:styleId="Heading40">
    <w:name w:val="Heading4"/>
    <w:next w:val="BodyText"/>
    <w:uiPriority w:val="9"/>
    <w:qFormat/>
    <w:rsid w:val="00693A3C"/>
    <w:pPr>
      <w:keepNext/>
      <w:keepLines/>
      <w:suppressAutoHyphens/>
      <w:spacing w:before="240" w:after="120" w:line="240" w:lineRule="auto"/>
    </w:pPr>
    <w:rPr>
      <w:rFonts w:asciiTheme="majorHAnsi" w:eastAsiaTheme="majorEastAsia" w:hAnsiTheme="majorHAnsi" w:cstheme="majorBidi"/>
      <w:iCs/>
      <w:color w:val="002664" w:themeColor="accent1"/>
      <w:sz w:val="24"/>
    </w:rPr>
  </w:style>
  <w:style w:type="paragraph" w:customStyle="1" w:styleId="Heading50">
    <w:name w:val="Heading5"/>
    <w:next w:val="BodyText"/>
    <w:uiPriority w:val="9"/>
    <w:qFormat/>
    <w:rsid w:val="00693A3C"/>
    <w:pPr>
      <w:keepNext/>
      <w:keepLines/>
      <w:suppressAutoHyphens/>
      <w:spacing w:before="240" w:after="120" w:line="240" w:lineRule="auto"/>
    </w:pPr>
    <w:rPr>
      <w:rFonts w:asciiTheme="majorHAnsi" w:eastAsiaTheme="majorEastAsia" w:hAnsiTheme="majorHAnsi" w:cstheme="majorBidi"/>
      <w:color w:val="002664" w:themeColor="accent1"/>
    </w:rPr>
  </w:style>
  <w:style w:type="paragraph" w:styleId="Date">
    <w:name w:val="Date"/>
    <w:next w:val="BodyText"/>
    <w:link w:val="DateChar"/>
    <w:uiPriority w:val="3"/>
    <w:rsid w:val="008249F2"/>
    <w:pPr>
      <w:spacing w:before="480" w:after="240" w:line="240" w:lineRule="auto"/>
    </w:pPr>
    <w:rPr>
      <w:color w:val="FFFFFF" w:themeColor="background1"/>
    </w:rPr>
  </w:style>
  <w:style w:type="table" w:styleId="ListTable3-Accent3">
    <w:name w:val="List Table 3 Accent 3"/>
    <w:basedOn w:val="TableNormal"/>
    <w:uiPriority w:val="48"/>
    <w:rsid w:val="00321DF2"/>
    <w:pPr>
      <w:spacing w:after="0" w:line="240" w:lineRule="auto"/>
    </w:p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321DF2"/>
    <w:pPr>
      <w:spacing w:after="0" w:line="240" w:lineRule="auto"/>
    </w:p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8CE0FF"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FE1D04"/>
    <w:pPr>
      <w:spacing w:after="0" w:line="240" w:lineRule="auto"/>
    </w:pPr>
    <w:tblPr>
      <w:tblStyleRowBandSize w:val="1"/>
      <w:tblStyleColBandSize w:val="1"/>
      <w:tbl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blBorders>
    </w:tblPr>
    <w:tblStylePr w:type="firstRow">
      <w:rPr>
        <w:b/>
        <w:bCs/>
        <w:color w:val="FFFFFF" w:themeColor="background1"/>
      </w:rPr>
      <w:tblPr/>
      <w:trPr>
        <w:tblHeader/>
      </w:tr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shd w:val="clear" w:color="auto" w:fill="B3B9BD" w:themeFill="accent5" w:themeFillTint="66"/>
      </w:tcPr>
    </w:tblStylePr>
    <w:tblStylePr w:type="lastRow">
      <w:rPr>
        <w:b w:val="0"/>
        <w:bCs/>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shd w:val="clear" w:color="auto" w:fill="FFFFFF" w:themeFill="background1"/>
      </w:tcPr>
    </w:tblStylePr>
    <w:tblStylePr w:type="firstCol">
      <w:rPr>
        <w:b w:val="0"/>
        <w:bCs/>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shd w:val="clear" w:color="auto" w:fill="FFFFFF" w:themeFill="background1"/>
      </w:tcPr>
    </w:tblStylePr>
    <w:tblStylePr w:type="lastCol">
      <w:rPr>
        <w:b w:val="0"/>
        <w:bCs/>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shd w:val="clear" w:color="auto" w:fill="FFFFFF" w:themeFill="background1"/>
      </w:tcPr>
    </w:tblStylePr>
    <w:tblStylePr w:type="band1Vert">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band2Vert">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band1Horz">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band2Horz">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neCell">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nwCell">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seCell">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swCell">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style>
  <w:style w:type="table" w:styleId="ListTable3-Accent6">
    <w:name w:val="List Table 3 Accent 6"/>
    <w:basedOn w:val="TableNormal"/>
    <w:uiPriority w:val="48"/>
    <w:rsid w:val="00FE1D04"/>
    <w:pPr>
      <w:spacing w:after="0" w:line="240" w:lineRule="auto"/>
    </w:pPr>
    <w:tblPr>
      <w:tblStyleRowBandSize w:val="1"/>
      <w:tblStyleColBandSize w:val="1"/>
      <w:tbl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blBorders>
    </w:tblPr>
    <w:tblStylePr w:type="firstRow">
      <w:rPr>
        <w:b/>
        <w:bCs/>
        <w:color w:val="FFFFFF" w:themeColor="background1"/>
      </w:rPr>
      <w:tblPr/>
      <w:trPr>
        <w:tblHeader/>
      </w:trPr>
      <w:tcPr>
        <w:shd w:val="clear" w:color="auto" w:fill="FFE6EA" w:themeFill="accent6"/>
      </w:tcPr>
    </w:tblStylePr>
    <w:tblStylePr w:type="lastRow">
      <w:rPr>
        <w:b w:val="0"/>
        <w:bCs/>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shd w:val="clear" w:color="auto" w:fill="FFFFFF" w:themeFill="background1"/>
      </w:tcPr>
    </w:tblStylePr>
    <w:tblStylePr w:type="firstCol">
      <w:rPr>
        <w:b w:val="0"/>
        <w:bCs/>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shd w:val="clear" w:color="auto" w:fill="FFFFFF" w:themeFill="background1"/>
      </w:tcPr>
    </w:tblStylePr>
    <w:tblStylePr w:type="lastCol">
      <w:rPr>
        <w:b w:val="0"/>
        <w:bCs/>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shd w:val="clear" w:color="auto" w:fill="FFFFFF" w:themeFill="background1"/>
      </w:tcPr>
    </w:tblStylePr>
    <w:tblStylePr w:type="band1Vert">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band2Vert">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band1Horz">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band2Horz">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neCell">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nwCell">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seCell">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swCell">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8CE0FF" w:themeColor="accent4"/>
        <w:left w:val="single" w:sz="24" w:space="0" w:color="8CE0FF" w:themeColor="accent4"/>
        <w:bottom w:val="single" w:sz="24" w:space="0" w:color="8CE0FF" w:themeColor="accent4"/>
        <w:right w:val="single" w:sz="24" w:space="0" w:color="8CE0FF" w:themeColor="accent4"/>
      </w:tblBorders>
    </w:tblPr>
    <w:tcPr>
      <w:shd w:val="clear" w:color="auto" w:fill="8CE0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ividerTitle">
    <w:name w:val="Divider Title"/>
    <w:next w:val="BodyText"/>
    <w:uiPriority w:val="3"/>
    <w:rsid w:val="00367A43"/>
    <w:pPr>
      <w:pBdr>
        <w:left w:val="single" w:sz="4" w:space="4" w:color="002664" w:themeColor="background2"/>
      </w:pBdr>
      <w:spacing w:after="0" w:line="240" w:lineRule="auto"/>
    </w:pPr>
    <w:rPr>
      <w:color w:val="002664" w:themeColor="background2"/>
      <w:sz w:val="80"/>
    </w:r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7C691B"/>
    <w:rPr>
      <w:color w:val="FFFFFF" w:themeColor="background1"/>
    </w:rPr>
  </w:style>
  <w:style w:type="paragraph" w:customStyle="1" w:styleId="DividerNumber">
    <w:name w:val="Divider Number"/>
    <w:next w:val="DividerTitle"/>
    <w:uiPriority w:val="3"/>
    <w:rsid w:val="00C93498"/>
    <w:pPr>
      <w:pBdr>
        <w:left w:val="single" w:sz="4" w:space="4" w:color="002664" w:themeColor="background2"/>
      </w:pBdr>
      <w:spacing w:after="0" w:line="240" w:lineRule="auto"/>
    </w:pPr>
    <w:rPr>
      <w:b/>
      <w:color w:val="002664" w:themeColor="background2"/>
      <w:sz w:val="640"/>
    </w:rPr>
  </w:style>
  <w:style w:type="table" w:styleId="ListTable4-Accent1">
    <w:name w:val="List Table 4 Accent 1"/>
    <w:basedOn w:val="TableNormal"/>
    <w:uiPriority w:val="49"/>
    <w:rsid w:val="00D82785"/>
    <w:pPr>
      <w:spacing w:after="0" w:line="240" w:lineRule="auto"/>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tcBorders>
        <w:shd w:val="clear" w:color="auto" w:fill="002664" w:themeFill="accent1"/>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1Light-Accent1">
    <w:name w:val="Grid Table 1 Light Accent 1"/>
    <w:basedOn w:val="TableNormal"/>
    <w:uiPriority w:val="46"/>
    <w:rsid w:val="00933C83"/>
    <w:pPr>
      <w:spacing w:after="0" w:line="240" w:lineRule="auto"/>
    </w:pPr>
    <w:tblPr>
      <w:tblStyleRowBandSize w:val="1"/>
      <w:tblStyleColBandSize w:val="1"/>
      <w:tblBorders>
        <w:top w:val="single" w:sz="4" w:space="0" w:color="5B98FF" w:themeColor="accent1" w:themeTint="66"/>
        <w:left w:val="single" w:sz="4" w:space="0" w:color="5B98FF" w:themeColor="accent1" w:themeTint="66"/>
        <w:bottom w:val="single" w:sz="4" w:space="0" w:color="5B98FF" w:themeColor="accent1" w:themeTint="66"/>
        <w:right w:val="single" w:sz="4" w:space="0" w:color="5B98FF" w:themeColor="accent1" w:themeTint="66"/>
        <w:insideH w:val="single" w:sz="4" w:space="0" w:color="5B98FF" w:themeColor="accent1" w:themeTint="66"/>
        <w:insideV w:val="single" w:sz="4" w:space="0" w:color="5B98FF" w:themeColor="accent1" w:themeTint="66"/>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2" w:space="0" w:color="0965FF" w:themeColor="accent1" w:themeTint="99"/>
        </w:tcBorders>
      </w:tcPr>
    </w:tblStylePr>
    <w:tblStylePr w:type="firstCol">
      <w:rPr>
        <w:b/>
        <w:bCs/>
      </w:rPr>
    </w:tblStylePr>
    <w:tblStylePr w:type="lastCol">
      <w:rPr>
        <w:b/>
        <w:bCs/>
      </w:rPr>
    </w:tblStylePr>
  </w:style>
  <w:style w:type="character" w:styleId="SubtleEmphasis">
    <w:name w:val="Subtle Emphasis"/>
    <w:basedOn w:val="DefaultParagraphFont"/>
    <w:uiPriority w:val="19"/>
    <w:qFormat/>
    <w:rsid w:val="000F3840"/>
    <w:rPr>
      <w:i/>
      <w:iCs/>
      <w:color w:val="86949F" w:themeColor="text1" w:themeTint="7F"/>
    </w:rPr>
  </w:style>
  <w:style w:type="paragraph" w:customStyle="1" w:styleId="TableTextEntries">
    <w:name w:val="Table Text Entries"/>
    <w:basedOn w:val="Normal"/>
    <w:rsid w:val="00835DA2"/>
    <w:pPr>
      <w:keepLines/>
      <w:suppressAutoHyphens w:val="0"/>
      <w:spacing w:before="40" w:after="40" w:line="210" w:lineRule="atLeast"/>
    </w:pPr>
    <w:rPr>
      <w:rFonts w:ascii="Arial" w:eastAsia="Times New Roman" w:hAnsi="Arial" w:cs="Times New Roman"/>
      <w:color w:val="auto"/>
      <w:sz w:val="19"/>
      <w:szCs w:val="19"/>
      <w:lang w:eastAsia="en-US"/>
    </w:rPr>
  </w:style>
  <w:style w:type="paragraph" w:customStyle="1" w:styleId="TableDataEntries">
    <w:name w:val="Table Data Entries"/>
    <w:basedOn w:val="Normal"/>
    <w:rsid w:val="000C17E7"/>
    <w:pPr>
      <w:keepLines/>
      <w:suppressAutoHyphens w:val="0"/>
      <w:spacing w:before="40" w:after="40" w:line="210" w:lineRule="atLeast"/>
      <w:jc w:val="right"/>
    </w:pPr>
    <w:rPr>
      <w:rFonts w:ascii="Arial" w:eastAsia="Times New Roman" w:hAnsi="Arial" w:cs="Times New Roman"/>
      <w:color w:val="auto"/>
      <w:sz w:val="19"/>
      <w:szCs w:val="19"/>
      <w:lang w:eastAsia="en-US"/>
    </w:rPr>
  </w:style>
  <w:style w:type="paragraph" w:customStyle="1" w:styleId="TableDataColumnHeading">
    <w:name w:val="Table Data Column Heading"/>
    <w:basedOn w:val="TableDataEntries"/>
    <w:rsid w:val="000C17E7"/>
    <w:pPr>
      <w:spacing w:before="80" w:after="80"/>
    </w:pPr>
    <w:rPr>
      <w:b/>
    </w:rPr>
  </w:style>
  <w:style w:type="paragraph" w:customStyle="1" w:styleId="TableTextColumnHeading">
    <w:name w:val="Table Text Column Heading"/>
    <w:basedOn w:val="TableDataColumnHeading"/>
    <w:rsid w:val="000C17E7"/>
    <w:pPr>
      <w:jc w:val="left"/>
    </w:pPr>
  </w:style>
  <w:style w:type="table" w:customStyle="1" w:styleId="ColumnHeadingdata">
    <w:name w:val="Column Heading data"/>
    <w:basedOn w:val="TableNormal"/>
    <w:uiPriority w:val="99"/>
    <w:rsid w:val="000C17E7"/>
    <w:pPr>
      <w:spacing w:before="40" w:after="40" w:line="210" w:lineRule="atLeast"/>
      <w:jc w:val="right"/>
    </w:pPr>
    <w:rPr>
      <w:rFonts w:ascii="Arial" w:eastAsia="Times New Roman" w:hAnsi="Arial" w:cs="Times New Roman"/>
      <w:sz w:val="19"/>
      <w:szCs w:val="20"/>
      <w:lang w:eastAsia="en-US"/>
    </w:rPr>
    <w:tblPr>
      <w:tblInd w:w="0" w:type="nil"/>
      <w:tblBorders>
        <w:top w:val="single" w:sz="8" w:space="0" w:color="007BC4"/>
        <w:bottom w:val="single" w:sz="8" w:space="0" w:color="007BC4"/>
        <w:insideH w:val="single" w:sz="4" w:space="0" w:color="CBD4D9"/>
      </w:tblBorders>
    </w:tblPr>
    <w:tblStylePr w:type="firstRow">
      <w:pPr>
        <w:wordWrap/>
        <w:spacing w:beforeLines="0" w:before="100" w:beforeAutospacing="1" w:afterLines="0" w:after="100" w:afterAutospacing="1"/>
      </w:pPr>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pPr>
        <w:wordWrap/>
        <w:jc w:val="left"/>
      </w:pPr>
    </w:tblStylePr>
  </w:style>
  <w:style w:type="character" w:styleId="FollowedHyperlink">
    <w:name w:val="FollowedHyperlink"/>
    <w:basedOn w:val="DefaultParagraphFont"/>
    <w:uiPriority w:val="99"/>
    <w:semiHidden/>
    <w:rsid w:val="009577C5"/>
    <w:rPr>
      <w:color w:val="22272B" w:themeColor="followedHyperlink"/>
      <w:u w:val="single"/>
    </w:rPr>
  </w:style>
  <w:style w:type="paragraph" w:styleId="Revision">
    <w:name w:val="Revision"/>
    <w:hidden/>
    <w:uiPriority w:val="99"/>
    <w:semiHidden/>
    <w:rsid w:val="009942B2"/>
    <w:pPr>
      <w:spacing w:after="0" w:line="240" w:lineRule="auto"/>
    </w:pPr>
    <w:rPr>
      <w:rFonts w:ascii="Calibri" w:eastAsia="Calibri" w:hAnsi="Calibri" w:cs="Calibri"/>
      <w:color w:val="FF0000"/>
      <w:sz w:val="20"/>
      <w:szCs w:val="20"/>
    </w:rPr>
  </w:style>
  <w:style w:type="paragraph" w:styleId="ListParagraph">
    <w:name w:val="List Paragraph"/>
    <w:basedOn w:val="Normal"/>
    <w:uiPriority w:val="34"/>
    <w:semiHidden/>
    <w:qFormat/>
    <w:rsid w:val="004A18E4"/>
    <w:pPr>
      <w:ind w:left="720"/>
      <w:contextualSpacing/>
    </w:pPr>
  </w:style>
  <w:style w:type="character" w:styleId="Mention">
    <w:name w:val="Mention"/>
    <w:basedOn w:val="DefaultParagraphFont"/>
    <w:uiPriority w:val="99"/>
    <w:unhideWhenUsed/>
    <w:rsid w:val="002A66B3"/>
    <w:rPr>
      <w:color w:val="2B579A"/>
      <w:shd w:val="clear" w:color="auto" w:fill="E1DFDD"/>
    </w:rPr>
  </w:style>
  <w:style w:type="character" w:customStyle="1" w:styleId="ListBulletChar">
    <w:name w:val="List Bullet Char"/>
    <w:basedOn w:val="DefaultParagraphFont"/>
    <w:link w:val="ListBullet"/>
    <w:uiPriority w:val="10"/>
    <w:rsid w:val="00B70F08"/>
    <w:rPr>
      <w:rFonts w:eastAsia="Arial" w:cs="Arial"/>
      <w:color w:val="22272B" w:themeColor="text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165314767">
      <w:bodyDiv w:val="1"/>
      <w:marLeft w:val="0"/>
      <w:marRight w:val="0"/>
      <w:marTop w:val="0"/>
      <w:marBottom w:val="0"/>
      <w:divBdr>
        <w:top w:val="none" w:sz="0" w:space="0" w:color="auto"/>
        <w:left w:val="none" w:sz="0" w:space="0" w:color="auto"/>
        <w:bottom w:val="none" w:sz="0" w:space="0" w:color="auto"/>
        <w:right w:val="none" w:sz="0" w:space="0" w:color="auto"/>
      </w:divBdr>
    </w:div>
    <w:div w:id="1391269146">
      <w:bodyDiv w:val="1"/>
      <w:marLeft w:val="0"/>
      <w:marRight w:val="0"/>
      <w:marTop w:val="0"/>
      <w:marBottom w:val="0"/>
      <w:divBdr>
        <w:top w:val="none" w:sz="0" w:space="0" w:color="auto"/>
        <w:left w:val="none" w:sz="0" w:space="0" w:color="auto"/>
        <w:bottom w:val="none" w:sz="0" w:space="0" w:color="auto"/>
        <w:right w:val="none" w:sz="0" w:space="0" w:color="auto"/>
      </w:divBdr>
    </w:div>
    <w:div w:id="1708408946">
      <w:bodyDiv w:val="1"/>
      <w:marLeft w:val="0"/>
      <w:marRight w:val="0"/>
      <w:marTop w:val="0"/>
      <w:marBottom w:val="0"/>
      <w:divBdr>
        <w:top w:val="none" w:sz="0" w:space="0" w:color="auto"/>
        <w:left w:val="none" w:sz="0" w:space="0" w:color="auto"/>
        <w:bottom w:val="none" w:sz="0" w:space="0" w:color="auto"/>
        <w:right w:val="none" w:sz="0" w:space="0" w:color="auto"/>
      </w:divBdr>
      <w:divsChild>
        <w:div w:id="207766982">
          <w:marLeft w:val="0"/>
          <w:marRight w:val="0"/>
          <w:marTop w:val="0"/>
          <w:marBottom w:val="0"/>
          <w:divBdr>
            <w:top w:val="none" w:sz="0" w:space="0" w:color="auto"/>
            <w:left w:val="none" w:sz="0" w:space="0" w:color="auto"/>
            <w:bottom w:val="none" w:sz="0" w:space="0" w:color="auto"/>
            <w:right w:val="none" w:sz="0" w:space="0" w:color="auto"/>
          </w:divBdr>
        </w:div>
      </w:divsChild>
    </w:div>
    <w:div w:id="183306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frastructure.nsw.gov.au/investor-assurance/project-assurance/nsw-gateway-reviews/gate-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nfrastructure.nsw.gov.au/media/ptafumpl/iiaf-december-202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frastructure.nsw.gov.au/investor-assurance/project-assurance/nsw-gateway-reviews/gate-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reasury.nsw.gov.au/finance-resource/guidelines-program-evaluation/workbooks" TargetMode="External"/><Relationship Id="rId2" Type="http://schemas.openxmlformats.org/officeDocument/2006/relationships/hyperlink" Target="https://www.treasury.nsw.gov.au/sites/default/files/2019-11/TTIP19-07%20NSW%20Asset%20Management%20Policy%20-%20Master%20Approved_31%20October%202019.pdf" TargetMode="External"/><Relationship Id="rId1" Type="http://schemas.openxmlformats.org/officeDocument/2006/relationships/hyperlink" Target="https://www.treasury.nsw.gov.au/information-public-entities/governance-risk-and-assurance/nsw-gateway-assur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21C6D04F7E4F8DBD34CD3E0845A16E"/>
        <w:category>
          <w:name w:val="General"/>
          <w:gallery w:val="placeholder"/>
        </w:category>
        <w:types>
          <w:type w:val="bbPlcHdr"/>
        </w:types>
        <w:behaviors>
          <w:behavior w:val="content"/>
        </w:behaviors>
        <w:guid w:val="{809C846B-D827-4AEA-9421-2ACB12EBA888}"/>
      </w:docPartPr>
      <w:docPartBody>
        <w:p w:rsidR="00BC3D45" w:rsidRDefault="00EE213C">
          <w:pPr>
            <w:pStyle w:val="8521C6D04F7E4F8DBD34CD3E0845A16E"/>
          </w:pPr>
          <w:r>
            <w:t>[C</w:t>
          </w:r>
          <w:r w:rsidRPr="00DE446C">
            <w:t xml:space="preserve">lick to enter </w:t>
          </w:r>
          <w: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3C"/>
    <w:rsid w:val="00011489"/>
    <w:rsid w:val="00017261"/>
    <w:rsid w:val="00037F15"/>
    <w:rsid w:val="0006256B"/>
    <w:rsid w:val="000A7398"/>
    <w:rsid w:val="000C025E"/>
    <w:rsid w:val="000D395F"/>
    <w:rsid w:val="00102C3A"/>
    <w:rsid w:val="00126A9B"/>
    <w:rsid w:val="00153A19"/>
    <w:rsid w:val="0015604F"/>
    <w:rsid w:val="00183176"/>
    <w:rsid w:val="001836CB"/>
    <w:rsid w:val="001B6A94"/>
    <w:rsid w:val="002645E3"/>
    <w:rsid w:val="002B5861"/>
    <w:rsid w:val="002D2E39"/>
    <w:rsid w:val="00347E36"/>
    <w:rsid w:val="00366AE1"/>
    <w:rsid w:val="003927F5"/>
    <w:rsid w:val="003F079F"/>
    <w:rsid w:val="0043583F"/>
    <w:rsid w:val="004A4117"/>
    <w:rsid w:val="004E1AA8"/>
    <w:rsid w:val="005159F7"/>
    <w:rsid w:val="00546FA8"/>
    <w:rsid w:val="00573333"/>
    <w:rsid w:val="00574960"/>
    <w:rsid w:val="00577075"/>
    <w:rsid w:val="005A0A56"/>
    <w:rsid w:val="005C1C3F"/>
    <w:rsid w:val="006178F2"/>
    <w:rsid w:val="006662B2"/>
    <w:rsid w:val="006D2147"/>
    <w:rsid w:val="006D7FA6"/>
    <w:rsid w:val="0070317B"/>
    <w:rsid w:val="00706DC4"/>
    <w:rsid w:val="00710602"/>
    <w:rsid w:val="007248B4"/>
    <w:rsid w:val="00744AC1"/>
    <w:rsid w:val="007670D5"/>
    <w:rsid w:val="00775530"/>
    <w:rsid w:val="00776F33"/>
    <w:rsid w:val="00786A87"/>
    <w:rsid w:val="00792275"/>
    <w:rsid w:val="007B4FF9"/>
    <w:rsid w:val="007D7C28"/>
    <w:rsid w:val="007E7521"/>
    <w:rsid w:val="00817104"/>
    <w:rsid w:val="00861772"/>
    <w:rsid w:val="008B7F92"/>
    <w:rsid w:val="008D7F14"/>
    <w:rsid w:val="00907481"/>
    <w:rsid w:val="009601FB"/>
    <w:rsid w:val="00976FA4"/>
    <w:rsid w:val="0098508F"/>
    <w:rsid w:val="009B148B"/>
    <w:rsid w:val="00A32243"/>
    <w:rsid w:val="00A379FD"/>
    <w:rsid w:val="00A5563A"/>
    <w:rsid w:val="00A81853"/>
    <w:rsid w:val="00A87E15"/>
    <w:rsid w:val="00A9599B"/>
    <w:rsid w:val="00AB5561"/>
    <w:rsid w:val="00AD2301"/>
    <w:rsid w:val="00AE7982"/>
    <w:rsid w:val="00B10DE6"/>
    <w:rsid w:val="00B12651"/>
    <w:rsid w:val="00B30DE8"/>
    <w:rsid w:val="00B744D8"/>
    <w:rsid w:val="00B9725C"/>
    <w:rsid w:val="00BC3D45"/>
    <w:rsid w:val="00BC7E1A"/>
    <w:rsid w:val="00C0002B"/>
    <w:rsid w:val="00C0391A"/>
    <w:rsid w:val="00C345FC"/>
    <w:rsid w:val="00C651F0"/>
    <w:rsid w:val="00CA2152"/>
    <w:rsid w:val="00CB5A53"/>
    <w:rsid w:val="00D612A7"/>
    <w:rsid w:val="00DA0854"/>
    <w:rsid w:val="00DC2476"/>
    <w:rsid w:val="00DE59DB"/>
    <w:rsid w:val="00E2135D"/>
    <w:rsid w:val="00E23508"/>
    <w:rsid w:val="00E332CF"/>
    <w:rsid w:val="00ED4AC0"/>
    <w:rsid w:val="00EE16FB"/>
    <w:rsid w:val="00EE213C"/>
    <w:rsid w:val="00EE2575"/>
    <w:rsid w:val="00EE3788"/>
    <w:rsid w:val="00EF1EB7"/>
    <w:rsid w:val="00F132C6"/>
    <w:rsid w:val="00FC2E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95F"/>
    <w:rPr>
      <w:color w:val="808080"/>
    </w:rPr>
  </w:style>
  <w:style w:type="paragraph" w:customStyle="1" w:styleId="8521C6D04F7E4F8DBD34CD3E0845A16E">
    <w:name w:val="8521C6D04F7E4F8DBD34CD3E0845A16E"/>
  </w:style>
  <w:style w:type="paragraph" w:styleId="Header">
    <w:name w:val="header"/>
    <w:link w:val="HeaderChar"/>
    <w:uiPriority w:val="99"/>
    <w:rsid w:val="003927F5"/>
    <w:pPr>
      <w:suppressAutoHyphens/>
      <w:spacing w:after="240" w:line="240" w:lineRule="auto"/>
    </w:pPr>
    <w:rPr>
      <w:color w:val="000000" w:themeColor="text1"/>
      <w:sz w:val="18"/>
      <w:lang w:eastAsia="zh-CN"/>
    </w:rPr>
  </w:style>
  <w:style w:type="character" w:customStyle="1" w:styleId="HeaderChar">
    <w:name w:val="Header Char"/>
    <w:basedOn w:val="DefaultParagraphFont"/>
    <w:link w:val="Header"/>
    <w:uiPriority w:val="99"/>
    <w:rsid w:val="003927F5"/>
    <w:rPr>
      <w:color w:val="000000" w:themeColor="text1"/>
      <w:sz w:val="18"/>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DE68DB8B42CF42AFBDF7BE2A59710B" ma:contentTypeVersion="14" ma:contentTypeDescription="Create a new document." ma:contentTypeScope="" ma:versionID="fe9479d2216477eddf84e0485f0b06a0">
  <xsd:schema xmlns:xsd="http://www.w3.org/2001/XMLSchema" xmlns:xs="http://www.w3.org/2001/XMLSchema" xmlns:p="http://schemas.microsoft.com/office/2006/metadata/properties" xmlns:ns2="a8c71ad1-599f-49c6-8285-d89eb5e9e7d9" xmlns:ns3="2e5b6eb2-d92e-4cf3-b1ad-e13c68113006" targetNamespace="http://schemas.microsoft.com/office/2006/metadata/properties" ma:root="true" ma:fieldsID="555bf3429ddff00b29fd822487de9c65" ns2:_="" ns3:_="">
    <xsd:import namespace="a8c71ad1-599f-49c6-8285-d89eb5e9e7d9"/>
    <xsd:import namespace="2e5b6eb2-d92e-4cf3-b1ad-e13c68113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71ad1-599f-49c6-8285-d89eb5e9e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5b6eb2-d92e-4cf3-b1ad-e13c681130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1380fe-51c6-4c42-ab96-55964d632db7}" ma:internalName="TaxCatchAll" ma:showField="CatchAllData" ma:web="2e5b6eb2-d92e-4cf3-b1ad-e13c68113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5b6eb2-d92e-4cf3-b1ad-e13c68113006" xsi:nil="true"/>
    <lcf76f155ced4ddcb4097134ff3c332f xmlns="a8c71ad1-599f-49c6-8285-d89eb5e9e7d9">
      <Terms xmlns="http://schemas.microsoft.com/office/infopath/2007/PartnerControls"/>
    </lcf76f155ced4ddcb4097134ff3c332f>
  </documentManagement>
</p:properties>
</file>

<file path=customXml/item4.xml><?xml version="1.0" encoding="utf-8"?>
<metadata xmlns="http://www.objective.com/ecm/document/metadata/A8F43476EB784464BFCC994945052FE7" version="1.0.0">
  <systemFields>
    <field name="Objective-Id">
      <value order="0">A9174214</value>
    </field>
    <field name="Objective-Title">
      <value order="0">Attachment D_Go,No Go Template</value>
    </field>
    <field name="Objective-Description">
      <value order="0"/>
    </field>
    <field name="Objective-CreationStamp">
      <value order="0">2024-11-05T01:12:53Z</value>
    </field>
    <field name="Objective-IsApproved">
      <value order="0">false</value>
    </field>
    <field name="Objective-IsPublished">
      <value order="0">true</value>
    </field>
    <field name="Objective-DatePublished">
      <value order="0">2024-11-26T22:25:51Z</value>
    </field>
    <field name="Objective-ModificationStamp">
      <value order="0">2024-11-26T22:25:52Z</value>
    </field>
    <field name="Objective-Owner">
      <value order="0">Angus Woods</value>
    </field>
    <field name="Objective-Path">
      <value order="0">Objective Global Folder:1. Treasury:1. Information Management Structure (TR):ECONOMIC STRATEGY &amp; PRODUCTIVITY GROUP (ESP):04. Centre for Economic Evidence:03. Investment Frameworks:Projects:TA24/1332 - Executive Director Brief - Publication approval of business case guideline and fast track peripheral material</value>
    </field>
    <field name="Objective-Parent">
      <value order="0">TA24/1332 - Executive Director Brief - Publication approval of business case guideline and fast track peripheral material</value>
    </field>
    <field name="Objective-State">
      <value order="0">Published</value>
    </field>
    <field name="Objective-VersionId">
      <value order="0">vA14030086</value>
    </field>
    <field name="Objective-Version">
      <value order="0">4.0</value>
    </field>
    <field name="Objective-VersionNumber">
      <value order="0">5</value>
    </field>
    <field name="Objective-VersionComment">
      <value order="0"/>
    </field>
    <field name="Objective-FileNumber">
      <value order="0">T24/02033</value>
    </field>
    <field name="Objective-Classification">
      <value order="0">UNCLASSIFIED</value>
    </field>
    <field name="Objective-Caveats">
      <value order="0"/>
    </field>
  </systemFields>
  <catalogues>
    <catalogue name="Treasury Document Type Catalogue" type="type" ori="id:cA89">
      <field name="Objective-DLM">
        <value order="0">No Impact</value>
      </field>
      <field name="Objective-Security Classification">
        <value order="0">UNCLASSIFIED</value>
      </field>
      <field name="Objective-Vital Record">
        <value order="0">No</value>
      </field>
      <field name="Objective-GIPA">
        <value order="0">No</value>
      </field>
      <field name="Objective-Additional Search Tags">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1BB5F-5337-47FF-8ACA-5F8555C18BF2}">
  <ds:schemaRefs>
    <ds:schemaRef ds:uri="http://schemas.microsoft.com/sharepoint/v3/contenttype/forms"/>
  </ds:schemaRefs>
</ds:datastoreItem>
</file>

<file path=customXml/itemProps2.xml><?xml version="1.0" encoding="utf-8"?>
<ds:datastoreItem xmlns:ds="http://schemas.openxmlformats.org/officeDocument/2006/customXml" ds:itemID="{ECF65B80-5624-4831-9638-B52BD1ACD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71ad1-599f-49c6-8285-d89eb5e9e7d9"/>
    <ds:schemaRef ds:uri="2e5b6eb2-d92e-4cf3-b1ad-e13c68113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5A284-361E-4BA4-BCCA-A6865B7D1FEE}">
  <ds:schemaRefs>
    <ds:schemaRef ds:uri="http://schemas.microsoft.com/office/2006/metadata/properties"/>
    <ds:schemaRef ds:uri="http://schemas.microsoft.com/office/infopath/2007/PartnerControls"/>
    <ds:schemaRef ds:uri="2e5b6eb2-d92e-4cf3-b1ad-e13c68113006"/>
    <ds:schemaRef ds:uri="a8c71ad1-599f-49c6-8285-d89eb5e9e7d9"/>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5.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790</Words>
  <Characters>4504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[Proposal name]</vt:lpstr>
    </vt:vector>
  </TitlesOfParts>
  <Company/>
  <LinksUpToDate>false</LinksUpToDate>
  <CharactersWithSpaces>5284</CharactersWithSpaces>
  <SharedDoc>false</SharedDoc>
  <HLinks>
    <vt:vector size="36" baseType="variant">
      <vt:variant>
        <vt:i4>6553696</vt:i4>
      </vt:variant>
      <vt:variant>
        <vt:i4>6</vt:i4>
      </vt:variant>
      <vt:variant>
        <vt:i4>0</vt:i4>
      </vt:variant>
      <vt:variant>
        <vt:i4>5</vt:i4>
      </vt:variant>
      <vt:variant>
        <vt:lpwstr>https://www.infrastructure.nsw.gov.au/investor-assurance/project-assurance/nsw-gateway-reviews/gate-0/</vt:lpwstr>
      </vt:variant>
      <vt:variant>
        <vt:lpwstr/>
      </vt:variant>
      <vt:variant>
        <vt:i4>6553696</vt:i4>
      </vt:variant>
      <vt:variant>
        <vt:i4>3</vt:i4>
      </vt:variant>
      <vt:variant>
        <vt:i4>0</vt:i4>
      </vt:variant>
      <vt:variant>
        <vt:i4>5</vt:i4>
      </vt:variant>
      <vt:variant>
        <vt:lpwstr>https://www.infrastructure.nsw.gov.au/investor-assurance/project-assurance/nsw-gateway-reviews/gate-0/</vt:lpwstr>
      </vt:variant>
      <vt:variant>
        <vt:lpwstr/>
      </vt:variant>
      <vt:variant>
        <vt:i4>3080291</vt:i4>
      </vt:variant>
      <vt:variant>
        <vt:i4>0</vt:i4>
      </vt:variant>
      <vt:variant>
        <vt:i4>0</vt:i4>
      </vt:variant>
      <vt:variant>
        <vt:i4>5</vt:i4>
      </vt:variant>
      <vt:variant>
        <vt:lpwstr>https://www.infrastructure.nsw.gov.au/media/ptafumpl/iiaf-december-2023.pdf</vt:lpwstr>
      </vt:variant>
      <vt:variant>
        <vt:lpwstr/>
      </vt:variant>
      <vt:variant>
        <vt:i4>6160393</vt:i4>
      </vt:variant>
      <vt:variant>
        <vt:i4>6</vt:i4>
      </vt:variant>
      <vt:variant>
        <vt:i4>0</vt:i4>
      </vt:variant>
      <vt:variant>
        <vt:i4>5</vt:i4>
      </vt:variant>
      <vt:variant>
        <vt:lpwstr>https://www.treasury.nsw.gov.au/finance-resource/guidelines-program-evaluation/workbooks</vt:lpwstr>
      </vt:variant>
      <vt:variant>
        <vt:lpwstr/>
      </vt:variant>
      <vt:variant>
        <vt:i4>5374002</vt:i4>
      </vt:variant>
      <vt:variant>
        <vt:i4>3</vt:i4>
      </vt:variant>
      <vt:variant>
        <vt:i4>0</vt:i4>
      </vt:variant>
      <vt:variant>
        <vt:i4>5</vt:i4>
      </vt:variant>
      <vt:variant>
        <vt:lpwstr>https://www.treasury.nsw.gov.au/sites/default/files/2019-11/TTIP19-07 NSW Asset Management Policy - Master Approved_31 October 2019.pdf</vt:lpwstr>
      </vt:variant>
      <vt:variant>
        <vt:lpwstr/>
      </vt:variant>
      <vt:variant>
        <vt:i4>2556013</vt:i4>
      </vt:variant>
      <vt:variant>
        <vt:i4>0</vt:i4>
      </vt:variant>
      <vt:variant>
        <vt:i4>0</vt:i4>
      </vt:variant>
      <vt:variant>
        <vt:i4>5</vt:i4>
      </vt:variant>
      <vt:variant>
        <vt:lpwstr>https://www.treasury.nsw.gov.au/information-public-entities/governance-risk-and-assurance/nsw-gateway-assurance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name]</dc:title>
  <dc:subject/>
  <dc:creator>Ekaterina Varfolomeeva</dc:creator>
  <cp:keywords/>
  <dc:description>Version 13</dc:description>
  <cp:lastModifiedBy>Lucinda Singhi</cp:lastModifiedBy>
  <cp:revision>12</cp:revision>
  <cp:lastPrinted>2022-06-29T23:37:00Z</cp:lastPrinted>
  <dcterms:created xsi:type="dcterms:W3CDTF">2024-11-21T21:10:00Z</dcterms:created>
  <dcterms:modified xsi:type="dcterms:W3CDTF">2024-11-28T05:36:00Z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0x01010018DE68DB8B42CF42AFBDF7BE2A59710B</vt:lpwstr>
  </property>
  <property fmtid="{D5CDD505-2E9C-101B-9397-08002B2CF9AE}" pid="4" name="Objective-Id">
    <vt:lpwstr>A9174214</vt:lpwstr>
  </property>
  <property fmtid="{D5CDD505-2E9C-101B-9397-08002B2CF9AE}" pid="5" name="Objective-Title">
    <vt:lpwstr>Attachment D_Go,No Go Template</vt:lpwstr>
  </property>
  <property fmtid="{D5CDD505-2E9C-101B-9397-08002B2CF9AE}" pid="6" name="Objective-Description">
    <vt:lpwstr/>
  </property>
  <property fmtid="{D5CDD505-2E9C-101B-9397-08002B2CF9AE}" pid="7" name="Objective-CreationStamp">
    <vt:filetime>2024-11-05T01:12:53Z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2024-11-26T22:25:51Z</vt:filetime>
  </property>
  <property fmtid="{D5CDD505-2E9C-101B-9397-08002B2CF9AE}" pid="11" name="Objective-ModificationStamp">
    <vt:filetime>2024-11-26T22:25:52Z</vt:filetime>
  </property>
  <property fmtid="{D5CDD505-2E9C-101B-9397-08002B2CF9AE}" pid="12" name="Objective-Owner">
    <vt:lpwstr>Angus Woods</vt:lpwstr>
  </property>
  <property fmtid="{D5CDD505-2E9C-101B-9397-08002B2CF9AE}" pid="13" name="Objective-Path">
    <vt:lpwstr>Objective Global Folder:1. Treasury:1. Information Management Structure (TR):ECONOMIC STRATEGY &amp; PRODUCTIVITY GROUP (ESP):04. Centre for Economic Evidence:03. Investment Frameworks:Projects:TA24/1332 - Executive Director Brief - Publication approval of business case guideline and fast track peripheral material</vt:lpwstr>
  </property>
  <property fmtid="{D5CDD505-2E9C-101B-9397-08002B2CF9AE}" pid="14" name="Objective-Parent">
    <vt:lpwstr>TA24/1332 - Executive Director Brief - Publication approval of business case guideline and fast track peripheral material</vt:lpwstr>
  </property>
  <property fmtid="{D5CDD505-2E9C-101B-9397-08002B2CF9AE}" pid="15" name="Objective-State">
    <vt:lpwstr>Published</vt:lpwstr>
  </property>
  <property fmtid="{D5CDD505-2E9C-101B-9397-08002B2CF9AE}" pid="16" name="Objective-VersionId">
    <vt:lpwstr>vA14030086</vt:lpwstr>
  </property>
  <property fmtid="{D5CDD505-2E9C-101B-9397-08002B2CF9AE}" pid="17" name="Objective-Version">
    <vt:lpwstr>4.0</vt:lpwstr>
  </property>
  <property fmtid="{D5CDD505-2E9C-101B-9397-08002B2CF9AE}" pid="18" name="Objective-VersionNumber">
    <vt:r8>5</vt:r8>
  </property>
  <property fmtid="{D5CDD505-2E9C-101B-9397-08002B2CF9AE}" pid="19" name="Objective-VersionComment">
    <vt:lpwstr/>
  </property>
  <property fmtid="{D5CDD505-2E9C-101B-9397-08002B2CF9AE}" pid="20" name="Objective-FileNumber">
    <vt:lpwstr>T24/02033</vt:lpwstr>
  </property>
  <property fmtid="{D5CDD505-2E9C-101B-9397-08002B2CF9AE}" pid="21" name="Objective-Classification">
    <vt:lpwstr>UNCLASSIFIED</vt:lpwstr>
  </property>
  <property fmtid="{D5CDD505-2E9C-101B-9397-08002B2CF9AE}" pid="22" name="Objective-Caveats">
    <vt:lpwstr/>
  </property>
  <property fmtid="{D5CDD505-2E9C-101B-9397-08002B2CF9AE}" pid="23" name="Objective-DLM">
    <vt:lpwstr>No Impact</vt:lpwstr>
  </property>
  <property fmtid="{D5CDD505-2E9C-101B-9397-08002B2CF9AE}" pid="24" name="Objective-Security Classification">
    <vt:lpwstr>UNCLASSIFIED</vt:lpwstr>
  </property>
  <property fmtid="{D5CDD505-2E9C-101B-9397-08002B2CF9AE}" pid="25" name="Objective-Vital Record">
    <vt:lpwstr>No</vt:lpwstr>
  </property>
  <property fmtid="{D5CDD505-2E9C-101B-9397-08002B2CF9AE}" pid="26" name="Objective-GIPA">
    <vt:lpwstr>No</vt:lpwstr>
  </property>
  <property fmtid="{D5CDD505-2E9C-101B-9397-08002B2CF9AE}" pid="27" name="Objective-Additional Search Tags">
    <vt:lpwstr/>
  </property>
</Properties>
</file>